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F53536">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3772066B"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w:t>
                  </w:r>
                  <w:r w:rsidR="00783A4C" w:rsidRPr="00687E2D">
                    <w:rPr>
                      <w:rFonts w:ascii="Aptos" w:eastAsiaTheme="minorEastAsia" w:hAnsi="Aptos" w:cstheme="minorBidi"/>
                      <w:b/>
                      <w:bCs/>
                      <w:color w:val="FFFFFF" w:themeColor="background1"/>
                      <w:sz w:val="20"/>
                      <w:szCs w:val="20"/>
                      <w:lang w:val="es-CL" w:eastAsia="zh-CN"/>
                    </w:rPr>
                    <w:t xml:space="preserve"> Gestión de Recursos Humanos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A0298B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687E2D">
                    <w:rPr>
                      <w:rFonts w:ascii="Aptos" w:eastAsiaTheme="minorEastAsia" w:hAnsi="Aptos" w:cstheme="minorBidi"/>
                      <w:b/>
                      <w:bCs/>
                      <w:color w:val="FFFFFF" w:themeColor="background1"/>
                      <w:sz w:val="56"/>
                      <w:szCs w:val="56"/>
                      <w:lang w:val="es-CL" w:eastAsia="zh-CN"/>
                    </w:rPr>
                    <w:t>Planificación de la Dotación Estratégica</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F53536"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DC2F1B"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7147291B" w14:textId="77777777" w:rsidR="007766F8" w:rsidRPr="007D390E" w:rsidRDefault="00DC2F1B" w:rsidP="007D390E">
      <w:pPr>
        <w:pStyle w:val="Prrafodelista"/>
        <w:numPr>
          <w:ilvl w:val="0"/>
          <w:numId w:val="1"/>
        </w:numPr>
        <w:tabs>
          <w:tab w:val="left" w:pos="1384"/>
        </w:tabs>
        <w:spacing w:before="52" w:line="276" w:lineRule="auto"/>
        <w:ind w:right="456"/>
        <w:jc w:val="both"/>
        <w:rPr>
          <w:rFonts w:ascii="Aptos" w:hAnsi="Aptos"/>
          <w:sz w:val="24"/>
        </w:rPr>
      </w:pPr>
      <w:r w:rsidRPr="007D390E">
        <w:rPr>
          <w:rFonts w:ascii="Aptos" w:hAnsi="Aptos"/>
          <w:b/>
          <w:sz w:val="24"/>
        </w:rPr>
        <w:t xml:space="preserve">Conocimiento de las Normas y Regulaciones: </w:t>
      </w:r>
      <w:r w:rsidRPr="007D390E">
        <w:rPr>
          <w:rFonts w:ascii="Aptos" w:hAnsi="Aptos"/>
          <w:sz w:val="24"/>
        </w:rPr>
        <w:t xml:space="preserve">Un auditor debe estar familiarizado con las normas, regulaciones y estándares relevantes en </w:t>
      </w:r>
      <w:r w:rsidRPr="007D390E">
        <w:rPr>
          <w:rFonts w:ascii="Aptos" w:hAnsi="Aptos"/>
          <w:spacing w:val="-9"/>
          <w:sz w:val="24"/>
        </w:rPr>
        <w:t xml:space="preserve">el </w:t>
      </w:r>
      <w:r w:rsidRPr="007D390E">
        <w:rPr>
          <w:rFonts w:ascii="Aptos" w:hAnsi="Aptos"/>
          <w:sz w:val="24"/>
        </w:rPr>
        <w:t xml:space="preserve">ámbito de la ciberseguridad (como ISO 27001, CIS, NIST </w:t>
      </w:r>
      <w:r w:rsidRPr="007D390E">
        <w:rPr>
          <w:rFonts w:ascii="Aptos" w:hAnsi="Aptos"/>
          <w:spacing w:val="-7"/>
          <w:sz w:val="24"/>
        </w:rPr>
        <w:t xml:space="preserve">CSF, </w:t>
      </w:r>
      <w:r w:rsidRPr="007D390E">
        <w:rPr>
          <w:rFonts w:ascii="Aptos" w:hAnsi="Aptos"/>
          <w:sz w:val="24"/>
        </w:rPr>
        <w:t>etc.) y la gestión de personas (estatuto administrativo, normativa interna).</w:t>
      </w:r>
    </w:p>
    <w:p w14:paraId="5200EF96" w14:textId="77777777" w:rsidR="007766F8" w:rsidRPr="007D390E" w:rsidRDefault="00DC2F1B" w:rsidP="007D390E">
      <w:pPr>
        <w:pStyle w:val="Prrafodelista"/>
        <w:numPr>
          <w:ilvl w:val="0"/>
          <w:numId w:val="1"/>
        </w:numPr>
        <w:tabs>
          <w:tab w:val="left" w:pos="1384"/>
        </w:tabs>
        <w:spacing w:before="140" w:line="276" w:lineRule="auto"/>
        <w:ind w:right="1017"/>
        <w:jc w:val="both"/>
        <w:rPr>
          <w:rFonts w:ascii="Aptos" w:hAnsi="Aptos"/>
          <w:sz w:val="24"/>
        </w:rPr>
      </w:pPr>
      <w:r w:rsidRPr="007D390E">
        <w:rPr>
          <w:rFonts w:ascii="Aptos" w:hAnsi="Aptos"/>
          <w:b/>
          <w:sz w:val="24"/>
        </w:rPr>
        <w:t xml:space="preserve">Habilidades Analíticas: </w:t>
      </w:r>
      <w:r w:rsidRPr="007D390E">
        <w:rPr>
          <w:rFonts w:ascii="Aptos" w:hAnsi="Aptos"/>
          <w:sz w:val="24"/>
        </w:rPr>
        <w:t>La capacidad de analizar datos, identificar patrones y hacer conexiones entre información aparentemente no</w:t>
      </w:r>
    </w:p>
    <w:p w14:paraId="1B84234F" w14:textId="1D0C8FB2" w:rsidR="007766F8" w:rsidRPr="007D390E" w:rsidRDefault="00DC2F1B" w:rsidP="007D390E">
      <w:pPr>
        <w:pStyle w:val="Textoindependiente"/>
        <w:spacing w:before="2" w:line="276" w:lineRule="auto"/>
        <w:ind w:left="1383"/>
        <w:jc w:val="both"/>
        <w:rPr>
          <w:rFonts w:ascii="Aptos" w:hAnsi="Aptos"/>
          <w:sz w:val="20"/>
        </w:rPr>
      </w:pPr>
      <w:r w:rsidRPr="007D390E">
        <w:rPr>
          <w:rFonts w:ascii="Aptos" w:hAnsi="Aptos"/>
        </w:rPr>
        <w:t>relacionada es esencial.</w:t>
      </w:r>
    </w:p>
    <w:p w14:paraId="374B54CF" w14:textId="77777777" w:rsidR="007766F8" w:rsidRPr="007D390E" w:rsidRDefault="00DC2F1B" w:rsidP="007D390E">
      <w:pPr>
        <w:pStyle w:val="Prrafodelista"/>
        <w:numPr>
          <w:ilvl w:val="0"/>
          <w:numId w:val="1"/>
        </w:numPr>
        <w:tabs>
          <w:tab w:val="left" w:pos="1384"/>
        </w:tabs>
        <w:spacing w:before="0" w:line="276" w:lineRule="auto"/>
        <w:ind w:right="644"/>
        <w:jc w:val="both"/>
        <w:rPr>
          <w:rFonts w:ascii="Aptos" w:hAnsi="Aptos"/>
          <w:sz w:val="24"/>
        </w:rPr>
      </w:pPr>
      <w:r w:rsidRPr="007D390E">
        <w:rPr>
          <w:rFonts w:ascii="Aptos" w:hAnsi="Aptos"/>
          <w:b/>
          <w:sz w:val="24"/>
        </w:rPr>
        <w:t xml:space="preserve">Comunicación Efectiva: </w:t>
      </w:r>
      <w:r w:rsidRPr="007D390E">
        <w:rPr>
          <w:rFonts w:ascii="Aptos" w:hAnsi="Aptos"/>
          <w:sz w:val="24"/>
        </w:rPr>
        <w:t xml:space="preserve">Un auditor debe ser capaz de comunicar </w:t>
      </w:r>
      <w:r w:rsidRPr="007D390E">
        <w:rPr>
          <w:rFonts w:ascii="Aptos" w:hAnsi="Aptos"/>
          <w:spacing w:val="-6"/>
          <w:sz w:val="24"/>
        </w:rPr>
        <w:t xml:space="preserve">sus </w:t>
      </w:r>
      <w:r w:rsidRPr="007D390E">
        <w:rPr>
          <w:rFonts w:ascii="Aptos" w:hAnsi="Aptos"/>
          <w:sz w:val="24"/>
        </w:rPr>
        <w:t>hallazgos de manera clara y concisa, tanto por escrito como verbalmente.</w:t>
      </w:r>
    </w:p>
    <w:p w14:paraId="60014B22" w14:textId="34FBCBA5" w:rsidR="007766F8" w:rsidRPr="007D390E" w:rsidRDefault="00DC2F1B" w:rsidP="007D390E">
      <w:pPr>
        <w:pStyle w:val="Prrafodelista"/>
        <w:numPr>
          <w:ilvl w:val="0"/>
          <w:numId w:val="1"/>
        </w:numPr>
        <w:tabs>
          <w:tab w:val="left" w:pos="1384"/>
        </w:tabs>
        <w:spacing w:before="139" w:line="276" w:lineRule="auto"/>
        <w:ind w:right="471"/>
        <w:jc w:val="both"/>
        <w:rPr>
          <w:rFonts w:ascii="Aptos" w:hAnsi="Aptos"/>
          <w:sz w:val="24"/>
        </w:rPr>
      </w:pPr>
      <w:r w:rsidRPr="007D390E">
        <w:rPr>
          <w:rFonts w:ascii="Aptos" w:hAnsi="Aptos"/>
          <w:b/>
          <w:sz w:val="24"/>
        </w:rPr>
        <w:t xml:space="preserve">Conocimiento Técnico: </w:t>
      </w:r>
      <w:r w:rsidRPr="007D390E">
        <w:rPr>
          <w:rFonts w:ascii="Aptos" w:hAnsi="Aptos"/>
          <w:sz w:val="24"/>
        </w:rPr>
        <w:t xml:space="preserve">Es esencial tener un conocimiento profundo </w:t>
      </w:r>
      <w:r w:rsidRPr="007D390E">
        <w:rPr>
          <w:rFonts w:ascii="Aptos" w:hAnsi="Aptos"/>
          <w:spacing w:val="-8"/>
          <w:sz w:val="24"/>
        </w:rPr>
        <w:t xml:space="preserve">de </w:t>
      </w:r>
      <w:r w:rsidRPr="007D390E">
        <w:rPr>
          <w:rFonts w:ascii="Aptos" w:hAnsi="Aptos"/>
          <w:sz w:val="24"/>
        </w:rPr>
        <w:t>las tecnologías y sistemas que se están auditando. En particular, debe conocer el funcionamiento y arquitectura de los sistemas de apoyo para la gestión de recursos humanos.</w:t>
      </w:r>
    </w:p>
    <w:p w14:paraId="2CAC5190" w14:textId="77777777" w:rsidR="007766F8" w:rsidRPr="007D390E" w:rsidRDefault="00DC2F1B" w:rsidP="007D390E">
      <w:pPr>
        <w:pStyle w:val="Prrafodelista"/>
        <w:numPr>
          <w:ilvl w:val="0"/>
          <w:numId w:val="1"/>
        </w:numPr>
        <w:tabs>
          <w:tab w:val="left" w:pos="1384"/>
        </w:tabs>
        <w:spacing w:before="155" w:line="276" w:lineRule="auto"/>
        <w:ind w:right="511"/>
        <w:jc w:val="both"/>
        <w:rPr>
          <w:rFonts w:ascii="Aptos" w:hAnsi="Aptos"/>
          <w:sz w:val="24"/>
        </w:rPr>
      </w:pPr>
      <w:r w:rsidRPr="007D390E">
        <w:rPr>
          <w:rFonts w:ascii="Aptos" w:hAnsi="Aptos"/>
          <w:b/>
          <w:sz w:val="24"/>
        </w:rPr>
        <w:t xml:space="preserve">Conocimiento de las Amenazas Actuales: </w:t>
      </w:r>
      <w:r w:rsidRPr="007D390E">
        <w:rPr>
          <w:rFonts w:ascii="Aptos" w:hAnsi="Aptos"/>
          <w:sz w:val="24"/>
        </w:rPr>
        <w:t>El panorama de amenazas de ciberseguridad está en constante evolución. En particular, la de gestión de personas requiere un conocimiento en profundidad de las técnicas más comunes, como las de ingeniería social.</w:t>
      </w:r>
    </w:p>
    <w:p w14:paraId="69C1BE9A" w14:textId="77777777" w:rsidR="007766F8" w:rsidRPr="007D390E" w:rsidRDefault="00DC2F1B" w:rsidP="007D390E">
      <w:pPr>
        <w:pStyle w:val="Prrafodelista"/>
        <w:numPr>
          <w:ilvl w:val="0"/>
          <w:numId w:val="1"/>
        </w:numPr>
        <w:tabs>
          <w:tab w:val="left" w:pos="1384"/>
        </w:tabs>
        <w:spacing w:before="155" w:line="276" w:lineRule="auto"/>
        <w:ind w:right="509"/>
        <w:jc w:val="both"/>
        <w:rPr>
          <w:rFonts w:ascii="Aptos" w:hAnsi="Aptos"/>
          <w:sz w:val="24"/>
        </w:rPr>
      </w:pPr>
      <w:r w:rsidRPr="007D390E">
        <w:rPr>
          <w:rFonts w:ascii="Aptos" w:hAnsi="Aptos"/>
          <w:b/>
          <w:sz w:val="24"/>
        </w:rPr>
        <w:t xml:space="preserve">Capacidad de Evaluación de Riesgos: </w:t>
      </w:r>
      <w:r w:rsidRPr="007D390E">
        <w:rPr>
          <w:rFonts w:ascii="Aptos" w:hAnsi="Aptos"/>
          <w:sz w:val="24"/>
        </w:rPr>
        <w:t xml:space="preserve">Evaluar y priorizar riesgos es una habilidad clave. Un auditor debe ser capaz de determinar qué </w:t>
      </w:r>
      <w:r w:rsidRPr="007D390E">
        <w:rPr>
          <w:rFonts w:ascii="Aptos" w:hAnsi="Aptos"/>
          <w:spacing w:val="-4"/>
          <w:sz w:val="24"/>
        </w:rPr>
        <w:t xml:space="preserve">áreas </w:t>
      </w:r>
      <w:r w:rsidRPr="007D390E">
        <w:rPr>
          <w:rFonts w:ascii="Aptos" w:hAnsi="Aptos"/>
          <w:sz w:val="24"/>
        </w:rPr>
        <w:t>presentan el mayor riesgo y recomendar medidas para mitigar esos</w:t>
      </w:r>
    </w:p>
    <w:p w14:paraId="48BA0A1D" w14:textId="77777777" w:rsidR="007766F8" w:rsidRPr="007D390E" w:rsidRDefault="00DC2F1B" w:rsidP="007D390E">
      <w:pPr>
        <w:pStyle w:val="Textoindependiente"/>
        <w:spacing w:before="4" w:line="276" w:lineRule="auto"/>
        <w:ind w:left="1383"/>
        <w:jc w:val="both"/>
        <w:rPr>
          <w:rFonts w:ascii="Aptos" w:hAnsi="Aptos"/>
        </w:rPr>
      </w:pPr>
      <w:r w:rsidRPr="007D390E">
        <w:rPr>
          <w:rFonts w:ascii="Aptos" w:hAnsi="Aptos"/>
        </w:rPr>
        <w:t>riesgos.</w:t>
      </w:r>
    </w:p>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DC2F1B" w:rsidRDefault="00DC2F1B" w:rsidP="007D390E">
      <w:pPr>
        <w:pStyle w:val="Ttulo1"/>
        <w:numPr>
          <w:ilvl w:val="0"/>
          <w:numId w:val="3"/>
        </w:numPr>
        <w:tabs>
          <w:tab w:val="left" w:pos="587"/>
        </w:tabs>
        <w:spacing w:before="243" w:line="276" w:lineRule="auto"/>
        <w:jc w:val="both"/>
        <w:rPr>
          <w:rFonts w:ascii="Aptos" w:hAnsi="Aptos"/>
          <w:sz w:val="48"/>
          <w:szCs w:val="47"/>
        </w:rPr>
      </w:pPr>
      <w:r w:rsidRPr="00DC2F1B">
        <w:rPr>
          <w:rFonts w:ascii="Aptos" w:hAnsi="Aptos"/>
          <w:spacing w:val="-6"/>
          <w:sz w:val="48"/>
          <w:szCs w:val="47"/>
        </w:rPr>
        <w:lastRenderedPageBreak/>
        <w:t>Visión</w:t>
      </w:r>
      <w:r w:rsidRPr="00DC2F1B">
        <w:rPr>
          <w:rFonts w:ascii="Aptos" w:hAnsi="Aptos"/>
          <w:spacing w:val="-9"/>
          <w:sz w:val="48"/>
          <w:szCs w:val="47"/>
        </w:rPr>
        <w:t xml:space="preserve"> </w:t>
      </w:r>
      <w:r w:rsidRPr="00DC2F1B">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F35234F" w14:textId="435515BE" w:rsidR="0053549E" w:rsidRPr="0053549E" w:rsidRDefault="0053549E" w:rsidP="0053549E">
      <w:pPr>
        <w:pStyle w:val="Textoindependiente"/>
        <w:spacing w:before="121" w:line="276" w:lineRule="auto"/>
        <w:ind w:left="100" w:right="120"/>
        <w:jc w:val="both"/>
        <w:rPr>
          <w:rFonts w:ascii="Aptos" w:hAnsi="Aptos"/>
          <w:sz w:val="28"/>
          <w:szCs w:val="28"/>
          <w:lang w:val="es-CL"/>
        </w:rPr>
      </w:pPr>
      <w:r w:rsidRPr="0053549E">
        <w:rPr>
          <w:rFonts w:ascii="Aptos" w:hAnsi="Aptos"/>
          <w:sz w:val="28"/>
          <w:szCs w:val="28"/>
          <w:lang w:val="es-CL"/>
        </w:rPr>
        <w:t>La planificación de la dotación estratégica en la función de seguridad de la información y ciberseguridad (SIC) comienza con la realización de un inventario de recursos humanos empresariales y de TI, junto con una planificación detallada que permita rastrear el uso real de personal. Definir y documentar el proceso de planificación de dotación permite a la organización comprender tanto la demanda actual como la futura de recursos humanos necesarios para cumplir con las metas de SIC, el portafolio de iniciativas, la inversión futura y las necesidades operativas diarias. Identificar las carencias en áreas específicas asegura que la organización pueda responder proactivamente, evaluando y ajustando regularmente los requisitos de dotación de personal para SIC.</w:t>
      </w:r>
    </w:p>
    <w:p w14:paraId="74986536" w14:textId="77777777" w:rsidR="0053549E" w:rsidRPr="0053549E" w:rsidRDefault="0053549E" w:rsidP="0053549E">
      <w:pPr>
        <w:pStyle w:val="Textoindependiente"/>
        <w:spacing w:before="121" w:line="276" w:lineRule="auto"/>
        <w:ind w:left="100" w:right="120"/>
        <w:jc w:val="both"/>
        <w:rPr>
          <w:rFonts w:ascii="Aptos" w:hAnsi="Aptos"/>
          <w:sz w:val="28"/>
          <w:szCs w:val="28"/>
          <w:lang w:val="es-CL"/>
        </w:rPr>
      </w:pPr>
      <w:r w:rsidRPr="0053549E">
        <w:rPr>
          <w:rFonts w:ascii="Aptos" w:hAnsi="Aptos"/>
          <w:b/>
          <w:bCs/>
          <w:sz w:val="28"/>
          <w:szCs w:val="28"/>
          <w:lang w:val="es-CL"/>
        </w:rPr>
        <w:t>1.2 Flexibilidad y Eficiencia en la Estructura de Recursos de SIC</w:t>
      </w:r>
    </w:p>
    <w:p w14:paraId="156FCED1" w14:textId="77777777" w:rsidR="0053549E" w:rsidRPr="0053549E" w:rsidRDefault="0053549E" w:rsidP="0053549E">
      <w:pPr>
        <w:pStyle w:val="Textoindependiente"/>
        <w:spacing w:before="121" w:line="276" w:lineRule="auto"/>
        <w:ind w:left="100" w:right="120"/>
        <w:jc w:val="both"/>
        <w:rPr>
          <w:rFonts w:ascii="Aptos" w:hAnsi="Aptos"/>
          <w:sz w:val="28"/>
          <w:szCs w:val="28"/>
          <w:lang w:val="es-CL"/>
        </w:rPr>
      </w:pPr>
      <w:r w:rsidRPr="0053549E">
        <w:rPr>
          <w:rFonts w:ascii="Aptos" w:hAnsi="Aptos"/>
          <w:sz w:val="28"/>
          <w:szCs w:val="28"/>
          <w:lang w:val="es-CL"/>
        </w:rPr>
        <w:t>Para mantener una estructura de recursos flexible y eficiente, es importante establecer opciones que permitan responder a cambios organizacionales. Esto incluye el uso de transferencias, contratistas externos y acuerdos de servicio con terceros, proporcionando soporte adicional cuando las necesidades de personal evolucionan. Además, mantener un registro detallado del tiempo dedicado a tareas, proyectos y servicios facilita la retroalimentación constante para la planificación futura, permitiendo realizar ajustes que mejoren la eficiencia en la asignación de tiempo y recursos. La aplicación de la segregación de funciones también aporta información clave para optimizar los cargos actuales y futuros, asegurando que cada función en SIC esté estructurada de manera que maximice el cumplimiento de los objetivos organizacionales.</w:t>
      </w:r>
    </w:p>
    <w:p w14:paraId="7D5DE7B0" w14:textId="77777777" w:rsidR="0053549E" w:rsidRPr="0053549E" w:rsidRDefault="0053549E" w:rsidP="0053549E">
      <w:pPr>
        <w:pStyle w:val="Textoindependiente"/>
        <w:spacing w:before="121" w:line="276" w:lineRule="auto"/>
        <w:ind w:left="100" w:right="120"/>
        <w:jc w:val="both"/>
        <w:rPr>
          <w:rFonts w:ascii="Aptos" w:hAnsi="Aptos"/>
          <w:sz w:val="28"/>
          <w:szCs w:val="28"/>
          <w:lang w:val="es-CL"/>
        </w:rPr>
      </w:pPr>
      <w:r w:rsidRPr="0053549E">
        <w:rPr>
          <w:rFonts w:ascii="Aptos" w:hAnsi="Aptos"/>
          <w:b/>
          <w:bCs/>
          <w:sz w:val="28"/>
          <w:szCs w:val="28"/>
          <w:lang w:val="es-CL"/>
        </w:rPr>
        <w:t>1.3 Rol de la Auditoría en la Planificación de la Dotación Estratégica en SIC</w:t>
      </w:r>
    </w:p>
    <w:p w14:paraId="168E3AE2" w14:textId="77777777" w:rsidR="0053549E" w:rsidRPr="0053549E" w:rsidRDefault="0053549E" w:rsidP="0053549E">
      <w:pPr>
        <w:pStyle w:val="Textoindependiente"/>
        <w:spacing w:before="121" w:line="276" w:lineRule="auto"/>
        <w:ind w:left="100" w:right="120"/>
        <w:jc w:val="both"/>
        <w:rPr>
          <w:rFonts w:ascii="Aptos" w:hAnsi="Aptos"/>
          <w:sz w:val="28"/>
          <w:szCs w:val="28"/>
          <w:lang w:val="es-CL"/>
        </w:rPr>
      </w:pPr>
      <w:r w:rsidRPr="0053549E">
        <w:rPr>
          <w:rFonts w:ascii="Aptos" w:hAnsi="Aptos"/>
          <w:sz w:val="28"/>
          <w:szCs w:val="28"/>
          <w:lang w:val="es-CL"/>
        </w:rPr>
        <w:t>Desde la perspectiva de auditoría, la planificación de la dotación estratégica en SIC implica revisar el proceso de inventario y la planificación de recursos humanos, verificando que esté alineado con los objetivos y necesidades de la organización. La auditoría evalúa si el proceso de planificación es efectivo, si la información sobre el uso de tiempo en proyectos y tareas es precisa y si se aplican prácticas de segregación de funciones para optimizar la estructura de roles. Al proporcionar recomendaciones para mejorar la eficiencia y flexibilidad en la estructura de recursos, la auditoría respalda una dotación de personal adaptativa y robusta que responde eficazmente a las demandas de SIC y refuerza la capacidad de la organización para enfrentar nuevos desafíos y oportunidades en seguridad de la información.</w:t>
      </w:r>
    </w:p>
    <w:p w14:paraId="12358A59" w14:textId="77777777" w:rsidR="0025287F" w:rsidRPr="0053549E" w:rsidRDefault="0025287F" w:rsidP="0053549E">
      <w:pPr>
        <w:pStyle w:val="Textoindependiente"/>
        <w:spacing w:before="121" w:line="276" w:lineRule="auto"/>
        <w:ind w:left="100" w:right="120"/>
        <w:jc w:val="both"/>
        <w:rPr>
          <w:rFonts w:ascii="Aptos" w:hAnsi="Aptos"/>
          <w:sz w:val="28"/>
          <w:szCs w:val="28"/>
          <w:lang w:val="es-CL"/>
        </w:rPr>
        <w:sectPr w:rsidR="0025287F" w:rsidRPr="0053549E" w:rsidSect="00C63449">
          <w:pgSz w:w="12240" w:h="20160"/>
          <w:pgMar w:top="1400" w:right="1320" w:bottom="880" w:left="1340" w:header="567" w:footer="681" w:gutter="0"/>
          <w:cols w:space="720"/>
          <w:docGrid w:linePitch="299"/>
        </w:sectPr>
      </w:pPr>
    </w:p>
    <w:p w14:paraId="1DD1A9E3" w14:textId="6DD1BACD" w:rsidR="007766F8" w:rsidRPr="00DC2F1B" w:rsidRDefault="00DC2F1B" w:rsidP="007D390E">
      <w:pPr>
        <w:pStyle w:val="Ttulo1"/>
        <w:numPr>
          <w:ilvl w:val="0"/>
          <w:numId w:val="3"/>
        </w:numPr>
        <w:tabs>
          <w:tab w:val="left" w:pos="587"/>
        </w:tabs>
        <w:spacing w:line="276" w:lineRule="auto"/>
        <w:jc w:val="both"/>
        <w:rPr>
          <w:rFonts w:ascii="Aptos" w:hAnsi="Aptos"/>
          <w:sz w:val="48"/>
          <w:szCs w:val="47"/>
        </w:rPr>
      </w:pPr>
      <w:r w:rsidRPr="00DC2F1B">
        <w:rPr>
          <w:rFonts w:ascii="Aptos" w:hAnsi="Aptos"/>
          <w:spacing w:val="-5"/>
          <w:sz w:val="48"/>
          <w:szCs w:val="47"/>
        </w:rPr>
        <w:lastRenderedPageBreak/>
        <w:t xml:space="preserve">Modelo </w:t>
      </w:r>
      <w:r w:rsidRPr="00DC2F1B">
        <w:rPr>
          <w:rFonts w:ascii="Aptos" w:hAnsi="Aptos"/>
          <w:spacing w:val="-3"/>
          <w:sz w:val="48"/>
          <w:szCs w:val="47"/>
        </w:rPr>
        <w:t>de</w:t>
      </w:r>
      <w:r w:rsidRPr="00DC2F1B">
        <w:rPr>
          <w:rFonts w:ascii="Aptos" w:hAnsi="Aptos"/>
          <w:spacing w:val="-13"/>
          <w:sz w:val="48"/>
          <w:szCs w:val="47"/>
        </w:rPr>
        <w:t xml:space="preserve"> </w:t>
      </w:r>
      <w:r w:rsidRPr="00DC2F1B">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55"/>
        <w:gridCol w:w="10541"/>
      </w:tblGrid>
      <w:tr w:rsidR="007D390E" w:rsidRPr="00DC2F1B" w14:paraId="7C2BB19A" w14:textId="77777777" w:rsidTr="0053549E">
        <w:trPr>
          <w:trHeight w:val="20"/>
        </w:trPr>
        <w:tc>
          <w:tcPr>
            <w:tcW w:w="2055" w:type="pct"/>
            <w:tcBorders>
              <w:bottom w:val="single" w:sz="6" w:space="0" w:color="37342E"/>
            </w:tcBorders>
            <w:shd w:val="clear" w:color="auto" w:fill="002060"/>
          </w:tcPr>
          <w:p w14:paraId="21DF21A5" w14:textId="77777777" w:rsidR="007766F8" w:rsidRPr="00DC2F1B" w:rsidRDefault="00DC2F1B" w:rsidP="004044F5">
            <w:pPr>
              <w:pStyle w:val="TableParagraph"/>
              <w:spacing w:line="276" w:lineRule="auto"/>
              <w:ind w:left="113" w:right="113"/>
              <w:jc w:val="both"/>
              <w:rPr>
                <w:rFonts w:ascii="Aptos" w:hAnsi="Aptos"/>
              </w:rPr>
            </w:pPr>
            <w:r w:rsidRPr="00DC2F1B">
              <w:rPr>
                <w:rFonts w:ascii="Aptos" w:hAnsi="Aptos"/>
              </w:rPr>
              <w:t>NIVEL 1 [Impredecible y reactivo]: La actividad se completa, pero a menudo se retrasa y supera el presupuesto.</w:t>
            </w:r>
          </w:p>
        </w:tc>
        <w:tc>
          <w:tcPr>
            <w:tcW w:w="2945" w:type="pct"/>
          </w:tcPr>
          <w:p w14:paraId="7CBB2177" w14:textId="231111AD" w:rsidR="00B22C8C" w:rsidRPr="00DC2F1B" w:rsidRDefault="007D390E" w:rsidP="004044F5">
            <w:pPr>
              <w:spacing w:line="276" w:lineRule="auto"/>
              <w:ind w:left="113" w:right="113"/>
              <w:jc w:val="both"/>
              <w:rPr>
                <w:rFonts w:ascii="Aptos" w:hAnsi="Aptos"/>
              </w:rPr>
            </w:pPr>
            <w:r w:rsidRPr="00DC2F1B">
              <w:rPr>
                <w:rFonts w:ascii="Aptos" w:hAnsi="Aptos"/>
              </w:rPr>
              <w:t xml:space="preserve"> 1. Realizar un inventario de recursos humanos empresariales y de TI.</w:t>
            </w:r>
          </w:p>
          <w:p w14:paraId="081A834C" w14:textId="60DFD869" w:rsidR="007766F8" w:rsidRPr="00DC2F1B" w:rsidRDefault="007D390E" w:rsidP="004044F5">
            <w:pPr>
              <w:spacing w:line="276" w:lineRule="auto"/>
              <w:ind w:left="113" w:right="113"/>
              <w:jc w:val="both"/>
              <w:rPr>
                <w:rFonts w:ascii="Aptos" w:hAnsi="Aptos"/>
              </w:rPr>
            </w:pPr>
            <w:r w:rsidRPr="00DC2F1B">
              <w:rPr>
                <w:rFonts w:ascii="Aptos" w:hAnsi="Aptos"/>
              </w:rPr>
              <w:t xml:space="preserve"> 2. Realizar la planificación de personal, mediante un seguimiento de su uso real.</w:t>
            </w:r>
          </w:p>
        </w:tc>
      </w:tr>
      <w:tr w:rsidR="007D390E" w:rsidRPr="00DC2F1B" w14:paraId="16963CE5" w14:textId="77777777" w:rsidTr="0053549E">
        <w:trPr>
          <w:trHeight w:val="20"/>
        </w:trPr>
        <w:tc>
          <w:tcPr>
            <w:tcW w:w="2055" w:type="pct"/>
            <w:tcBorders>
              <w:bottom w:val="single" w:sz="6" w:space="0" w:color="37342E"/>
            </w:tcBorders>
            <w:shd w:val="clear" w:color="auto" w:fill="002060"/>
          </w:tcPr>
          <w:p w14:paraId="33496D96" w14:textId="77777777" w:rsidR="007766F8" w:rsidRPr="00DC2F1B" w:rsidRDefault="00DC2F1B" w:rsidP="004044F5">
            <w:pPr>
              <w:pStyle w:val="TableParagraph"/>
              <w:spacing w:line="276" w:lineRule="auto"/>
              <w:ind w:left="113" w:right="113"/>
              <w:jc w:val="both"/>
              <w:rPr>
                <w:rFonts w:ascii="Aptos" w:hAnsi="Aptos"/>
              </w:rPr>
            </w:pPr>
            <w:r w:rsidRPr="00DC2F1B">
              <w:rPr>
                <w:rFonts w:ascii="Aptos" w:hAnsi="Aptos"/>
              </w:rPr>
              <w:t>NIVEL 2 [Gestionado a nivel de proceso]: Las actividades se planifican, ejecutan, miden y controlan.</w:t>
            </w:r>
          </w:p>
        </w:tc>
        <w:tc>
          <w:tcPr>
            <w:tcW w:w="2945" w:type="pct"/>
          </w:tcPr>
          <w:p w14:paraId="02306B6F" w14:textId="256864B2" w:rsidR="007766F8" w:rsidRPr="00DC2F1B" w:rsidRDefault="007D390E" w:rsidP="004044F5">
            <w:pPr>
              <w:spacing w:line="276" w:lineRule="auto"/>
              <w:ind w:left="113" w:right="113"/>
              <w:jc w:val="both"/>
              <w:rPr>
                <w:rFonts w:ascii="Aptos" w:hAnsi="Aptos"/>
              </w:rPr>
            </w:pPr>
            <w:r w:rsidRPr="00DC2F1B">
              <w:rPr>
                <w:rFonts w:ascii="Aptos" w:hAnsi="Aptos"/>
              </w:rPr>
              <w:t xml:space="preserve"> 1. Definir </w:t>
            </w:r>
            <w:r w:rsidR="001C1C17" w:rsidRPr="00DC2F1B">
              <w:rPr>
                <w:rFonts w:ascii="Aptos" w:hAnsi="Aptos"/>
              </w:rPr>
              <w:t xml:space="preserve">y documentar </w:t>
            </w:r>
            <w:r w:rsidRPr="00DC2F1B">
              <w:rPr>
                <w:rFonts w:ascii="Aptos" w:hAnsi="Aptos"/>
              </w:rPr>
              <w:t>el proceso de planificación de la dotación estratégica.</w:t>
            </w:r>
          </w:p>
        </w:tc>
      </w:tr>
      <w:tr w:rsidR="007D390E" w:rsidRPr="00DC2F1B" w14:paraId="28F7B9CD" w14:textId="77777777" w:rsidTr="0053549E">
        <w:trPr>
          <w:trHeight w:val="20"/>
        </w:trPr>
        <w:tc>
          <w:tcPr>
            <w:tcW w:w="2055" w:type="pct"/>
            <w:tcBorders>
              <w:bottom w:val="single" w:sz="6" w:space="0" w:color="37342E"/>
              <w:right w:val="single" w:sz="8" w:space="0" w:color="37342E"/>
            </w:tcBorders>
            <w:shd w:val="clear" w:color="auto" w:fill="002060"/>
          </w:tcPr>
          <w:p w14:paraId="1CAAE02F" w14:textId="63241773" w:rsidR="007766F8" w:rsidRPr="00DC2F1B" w:rsidRDefault="00DC2F1B" w:rsidP="004044F5">
            <w:pPr>
              <w:pStyle w:val="TableParagraph"/>
              <w:spacing w:line="276" w:lineRule="auto"/>
              <w:ind w:left="113" w:right="113"/>
              <w:jc w:val="both"/>
              <w:rPr>
                <w:rFonts w:ascii="Aptos" w:hAnsi="Aptos"/>
              </w:rPr>
            </w:pPr>
            <w:r w:rsidRPr="00DC2F1B">
              <w:rPr>
                <w:rFonts w:ascii="Aptos" w:hAnsi="Aptos"/>
              </w:rPr>
              <w:t>NIVEL 3 [Proactivo antes que</w:t>
            </w:r>
            <w:r w:rsidR="00B22C8C" w:rsidRPr="00DC2F1B">
              <w:rPr>
                <w:rFonts w:ascii="Aptos" w:hAnsi="Aptos"/>
              </w:rPr>
              <w:t xml:space="preserv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11644A45" w14:textId="21674880" w:rsidR="00B22C8C" w:rsidRPr="00DC2F1B" w:rsidRDefault="007D390E" w:rsidP="004044F5">
            <w:pPr>
              <w:spacing w:line="276" w:lineRule="auto"/>
              <w:ind w:left="113" w:right="113"/>
              <w:jc w:val="both"/>
              <w:rPr>
                <w:rFonts w:ascii="Aptos" w:hAnsi="Aptos"/>
              </w:rPr>
            </w:pPr>
            <w:r w:rsidRPr="00DC2F1B">
              <w:rPr>
                <w:rFonts w:ascii="Aptos" w:hAnsi="Aptos"/>
              </w:rPr>
              <w:t xml:space="preserve"> 1. Entender la demanda actual y futura de recursos</w:t>
            </w:r>
            <w:r w:rsidR="00B22C8C" w:rsidRPr="00DC2F1B">
              <w:rPr>
                <w:rFonts w:ascii="Aptos" w:hAnsi="Aptos"/>
              </w:rPr>
              <w:t xml:space="preserve"> humanos para contribuir a lograr los objetivos de SIC y ofrecer servicios y soluciones conforme al portafolio de iniciativas relacionadas con SIC, al portafolio de</w:t>
            </w:r>
          </w:p>
          <w:p w14:paraId="7C5D3904" w14:textId="003D8262" w:rsidR="00B22C8C" w:rsidRPr="00DC2F1B" w:rsidRDefault="00B22C8C" w:rsidP="004044F5">
            <w:pPr>
              <w:spacing w:line="276" w:lineRule="auto"/>
              <w:ind w:left="113" w:right="113"/>
              <w:jc w:val="both"/>
              <w:rPr>
                <w:rFonts w:ascii="Aptos" w:hAnsi="Aptos"/>
              </w:rPr>
            </w:pPr>
            <w:r w:rsidRPr="00DC2F1B">
              <w:rPr>
                <w:rFonts w:ascii="Aptos" w:hAnsi="Aptos"/>
              </w:rPr>
              <w:t>inversión futura y necesidades operativas diarias.</w:t>
            </w:r>
          </w:p>
          <w:p w14:paraId="7221DFA3" w14:textId="1255107F" w:rsidR="00B22C8C" w:rsidRPr="00DC2F1B" w:rsidRDefault="007D390E" w:rsidP="004044F5">
            <w:pPr>
              <w:spacing w:line="276" w:lineRule="auto"/>
              <w:ind w:left="113" w:right="113"/>
              <w:jc w:val="both"/>
              <w:rPr>
                <w:rFonts w:ascii="Aptos" w:hAnsi="Aptos"/>
              </w:rPr>
            </w:pPr>
            <w:r w:rsidRPr="00DC2F1B">
              <w:rPr>
                <w:rFonts w:ascii="Aptos" w:hAnsi="Aptos"/>
              </w:rPr>
              <w:t xml:space="preserve"> </w:t>
            </w:r>
            <w:r w:rsidR="00B22C8C" w:rsidRPr="00DC2F1B">
              <w:rPr>
                <w:rFonts w:ascii="Aptos" w:hAnsi="Aptos"/>
              </w:rPr>
              <w:t>2. Identificar las carencias de personal en áreas o funciones correspondientes, o según corresponda según las necesidades SIC.</w:t>
            </w:r>
          </w:p>
          <w:p w14:paraId="36D8A7D7" w14:textId="6466A23D" w:rsidR="009313B9" w:rsidRPr="00DC2F1B" w:rsidRDefault="007D390E" w:rsidP="004044F5">
            <w:pPr>
              <w:spacing w:line="276" w:lineRule="auto"/>
              <w:ind w:left="113" w:right="113"/>
              <w:jc w:val="both"/>
              <w:rPr>
                <w:rFonts w:ascii="Aptos" w:hAnsi="Aptos"/>
              </w:rPr>
            </w:pPr>
            <w:r w:rsidRPr="00DC2F1B">
              <w:rPr>
                <w:rFonts w:ascii="Aptos" w:hAnsi="Aptos"/>
              </w:rPr>
              <w:t xml:space="preserve"> </w:t>
            </w:r>
            <w:r w:rsidR="00B22C8C" w:rsidRPr="00DC2F1B">
              <w:rPr>
                <w:rFonts w:ascii="Aptos" w:hAnsi="Aptos"/>
              </w:rPr>
              <w:t xml:space="preserve">3. Evaluar los requisitos de dotación de personal para el área de SIC de forma periódica o ante cambios mayores. </w:t>
            </w:r>
          </w:p>
          <w:p w14:paraId="5263C7DF" w14:textId="506AF0A6" w:rsidR="00B22C8C" w:rsidRPr="00DC2F1B" w:rsidRDefault="007D390E" w:rsidP="004044F5">
            <w:pPr>
              <w:spacing w:line="276" w:lineRule="auto"/>
              <w:ind w:left="113" w:right="113"/>
              <w:jc w:val="both"/>
              <w:rPr>
                <w:rFonts w:ascii="Aptos" w:hAnsi="Aptos"/>
              </w:rPr>
            </w:pPr>
            <w:r w:rsidRPr="00DC2F1B">
              <w:rPr>
                <w:rFonts w:ascii="Aptos" w:hAnsi="Aptos"/>
              </w:rPr>
              <w:t xml:space="preserve"> </w:t>
            </w:r>
            <w:r w:rsidR="00B22C8C" w:rsidRPr="00DC2F1B">
              <w:rPr>
                <w:rFonts w:ascii="Aptos" w:hAnsi="Aptos"/>
              </w:rPr>
              <w:t>4. Proporcionar recomendaciones sobre los planes de abastecimiento, así como de los procesos de contratación de personal empresarial y de SIC.</w:t>
            </w:r>
          </w:p>
          <w:p w14:paraId="1A565F0A" w14:textId="319EFF20" w:rsidR="00B22C8C" w:rsidRPr="00DC2F1B" w:rsidRDefault="007D390E" w:rsidP="004044F5">
            <w:pPr>
              <w:spacing w:line="276" w:lineRule="auto"/>
              <w:ind w:left="113" w:right="113"/>
              <w:jc w:val="both"/>
              <w:rPr>
                <w:rFonts w:ascii="Aptos" w:hAnsi="Aptos"/>
              </w:rPr>
            </w:pPr>
            <w:r w:rsidRPr="00DC2F1B">
              <w:rPr>
                <w:rFonts w:ascii="Aptos" w:hAnsi="Aptos"/>
              </w:rPr>
              <w:t xml:space="preserve"> </w:t>
            </w:r>
            <w:r w:rsidR="00B22C8C" w:rsidRPr="00DC2F1B">
              <w:rPr>
                <w:rFonts w:ascii="Aptos" w:hAnsi="Aptos"/>
              </w:rPr>
              <w:t xml:space="preserve">5. Verificar que se mantenga regularmente el inventario de recursos humanos empresariales y de TI. </w:t>
            </w:r>
          </w:p>
          <w:p w14:paraId="049BECA5" w14:textId="77777777" w:rsidR="007766F8" w:rsidRPr="00DC2F1B" w:rsidRDefault="007D390E" w:rsidP="004044F5">
            <w:pPr>
              <w:spacing w:line="276" w:lineRule="auto"/>
              <w:ind w:left="113" w:right="113"/>
              <w:jc w:val="both"/>
              <w:rPr>
                <w:rFonts w:ascii="Aptos" w:hAnsi="Aptos"/>
              </w:rPr>
            </w:pPr>
            <w:r w:rsidRPr="00DC2F1B">
              <w:rPr>
                <w:rFonts w:ascii="Aptos" w:hAnsi="Aptos"/>
              </w:rPr>
              <w:t xml:space="preserve"> </w:t>
            </w:r>
            <w:r w:rsidR="00B22C8C" w:rsidRPr="00DC2F1B">
              <w:rPr>
                <w:rFonts w:ascii="Aptos" w:hAnsi="Aptos"/>
              </w:rPr>
              <w:t>6. Establecer una estructura de recursos flexible, como el uso de transferencias, contratistas externos y acuerdos de servicio con terceros, para apoyar el cambio en las necesidades organizacionales.</w:t>
            </w:r>
          </w:p>
          <w:p w14:paraId="62671E06" w14:textId="3BAE3AE7" w:rsidR="00771396" w:rsidRPr="00DC2F1B" w:rsidRDefault="00771396" w:rsidP="004044F5">
            <w:pPr>
              <w:spacing w:line="276" w:lineRule="auto"/>
              <w:ind w:left="113" w:right="113"/>
              <w:jc w:val="both"/>
              <w:rPr>
                <w:rFonts w:ascii="Aptos" w:hAnsi="Aptos"/>
              </w:rPr>
            </w:pPr>
          </w:p>
        </w:tc>
      </w:tr>
      <w:tr w:rsidR="007D390E" w:rsidRPr="00DC2F1B" w14:paraId="50C38DC5" w14:textId="77777777" w:rsidTr="0053549E">
        <w:trPr>
          <w:trHeight w:val="20"/>
        </w:trPr>
        <w:tc>
          <w:tcPr>
            <w:tcW w:w="2055" w:type="pct"/>
            <w:tcBorders>
              <w:bottom w:val="single" w:sz="6" w:space="0" w:color="37342E"/>
            </w:tcBorders>
            <w:shd w:val="clear" w:color="auto" w:fill="002060"/>
          </w:tcPr>
          <w:p w14:paraId="1CA6BC1E" w14:textId="3E5CBD28" w:rsidR="0025287F" w:rsidRPr="00DC2F1B" w:rsidRDefault="0025287F" w:rsidP="001C1C17">
            <w:pPr>
              <w:pStyle w:val="TableParagraph"/>
              <w:spacing w:line="276" w:lineRule="auto"/>
              <w:ind w:left="113" w:right="113"/>
              <w:jc w:val="both"/>
              <w:rPr>
                <w:rFonts w:ascii="Aptos" w:hAnsi="Aptos"/>
              </w:rPr>
            </w:pPr>
            <w:r w:rsidRPr="00DC2F1B">
              <w:rPr>
                <w:rFonts w:ascii="Aptos" w:hAnsi="Aptos"/>
              </w:rPr>
              <w:t>NIVEL 4 [Gestionado</w:t>
            </w:r>
            <w:r w:rsidR="001C1C17" w:rsidRPr="00DC2F1B">
              <w:rPr>
                <w:rFonts w:ascii="Aptos" w:hAnsi="Aptos"/>
              </w:rPr>
              <w:t xml:space="preserve"> </w:t>
            </w:r>
            <w:r w:rsidRPr="00DC2F1B">
              <w:rPr>
                <w:rFonts w:ascii="Aptos" w:hAnsi="Aptos"/>
              </w:rPr>
              <w:t>Cuantitativamente]: La organización está basada en datos con objetivos cuantitativos de mejora del desempeño que son predecibles</w:t>
            </w:r>
          </w:p>
        </w:tc>
        <w:tc>
          <w:tcPr>
            <w:tcW w:w="2945" w:type="pct"/>
          </w:tcPr>
          <w:p w14:paraId="5B61C4B0" w14:textId="26168650" w:rsidR="0025287F" w:rsidRPr="00DC2F1B" w:rsidRDefault="007D390E" w:rsidP="004044F5">
            <w:pPr>
              <w:spacing w:line="276" w:lineRule="auto"/>
              <w:ind w:left="113" w:right="113"/>
              <w:jc w:val="both"/>
              <w:rPr>
                <w:rFonts w:ascii="Aptos" w:hAnsi="Aptos"/>
              </w:rPr>
            </w:pPr>
            <w:r w:rsidRPr="00DC2F1B">
              <w:rPr>
                <w:rFonts w:ascii="Aptos" w:hAnsi="Aptos"/>
              </w:rPr>
              <w:t xml:space="preserve"> </w:t>
            </w:r>
            <w:r w:rsidR="0025287F" w:rsidRPr="00DC2F1B">
              <w:rPr>
                <w:rFonts w:ascii="Aptos" w:hAnsi="Aptos"/>
              </w:rPr>
              <w:t>1. Mantener una información adecuada sobre el tiempo dedicado a las distintas tareas, trabajos, servicios o proyectos.</w:t>
            </w:r>
          </w:p>
        </w:tc>
      </w:tr>
      <w:tr w:rsidR="007D390E" w:rsidRPr="00DC2F1B" w14:paraId="03B339BA" w14:textId="77777777" w:rsidTr="0053549E">
        <w:trPr>
          <w:trHeight w:val="20"/>
        </w:trPr>
        <w:tc>
          <w:tcPr>
            <w:tcW w:w="2055" w:type="pct"/>
            <w:shd w:val="clear" w:color="auto" w:fill="002060"/>
          </w:tcPr>
          <w:p w14:paraId="7922A5BD" w14:textId="77777777" w:rsidR="0025287F" w:rsidRPr="00DC2F1B" w:rsidRDefault="0025287F" w:rsidP="004044F5">
            <w:pPr>
              <w:pStyle w:val="TableParagraph"/>
              <w:spacing w:before="4" w:line="276" w:lineRule="auto"/>
              <w:ind w:left="113" w:right="113"/>
              <w:jc w:val="both"/>
              <w:rPr>
                <w:rFonts w:ascii="Aptos" w:hAnsi="Aptos"/>
                <w:b/>
              </w:rPr>
            </w:pPr>
          </w:p>
          <w:p w14:paraId="413D486F" w14:textId="77777777" w:rsidR="0025287F" w:rsidRPr="00DC2F1B" w:rsidRDefault="0025287F" w:rsidP="004044F5">
            <w:pPr>
              <w:pStyle w:val="TableParagraph"/>
              <w:spacing w:before="0" w:line="276" w:lineRule="auto"/>
              <w:ind w:left="113" w:right="113"/>
              <w:jc w:val="both"/>
              <w:rPr>
                <w:rFonts w:ascii="Aptos" w:hAnsi="Aptos"/>
              </w:rPr>
            </w:pPr>
            <w:r w:rsidRPr="00DC2F1B">
              <w:rPr>
                <w:rFonts w:ascii="Aptos" w:hAnsi="Aptos"/>
              </w:rPr>
              <w:t>NIVEL 5 [Optimizado]: La organización se centra en la mejora continua y está diseñada para girar y responder a las oportunidades y los cambios.</w:t>
            </w:r>
          </w:p>
        </w:tc>
        <w:tc>
          <w:tcPr>
            <w:tcW w:w="2945" w:type="pct"/>
          </w:tcPr>
          <w:p w14:paraId="03FAE3A1" w14:textId="492B6F19" w:rsidR="00B22C8C" w:rsidRPr="00DC2F1B" w:rsidRDefault="007D390E" w:rsidP="004044F5">
            <w:pPr>
              <w:spacing w:line="276" w:lineRule="auto"/>
              <w:ind w:left="113" w:right="113"/>
              <w:jc w:val="both"/>
              <w:rPr>
                <w:rFonts w:ascii="Aptos" w:hAnsi="Aptos"/>
              </w:rPr>
            </w:pPr>
            <w:r w:rsidRPr="00DC2F1B">
              <w:rPr>
                <w:rFonts w:ascii="Aptos" w:hAnsi="Aptos"/>
              </w:rPr>
              <w:t xml:space="preserve"> </w:t>
            </w:r>
            <w:r w:rsidR="0025287F" w:rsidRPr="00DC2F1B">
              <w:rPr>
                <w:rFonts w:ascii="Aptos" w:hAnsi="Aptos"/>
              </w:rPr>
              <w:t>1. Realizar modificaciones necesarias para asegurar la eficacia en el tiempo dedicado a las distintas tareas, trabajos, servicios o proyectos para retroalimentar la planificación de personal futura.</w:t>
            </w:r>
          </w:p>
          <w:p w14:paraId="67109F11" w14:textId="2251E93A" w:rsidR="0025287F" w:rsidRPr="00DC2F1B" w:rsidRDefault="007D390E" w:rsidP="004044F5">
            <w:pPr>
              <w:spacing w:line="276" w:lineRule="auto"/>
              <w:ind w:left="113" w:right="113"/>
              <w:jc w:val="both"/>
              <w:rPr>
                <w:rFonts w:ascii="Aptos" w:hAnsi="Aptos"/>
              </w:rPr>
            </w:pPr>
            <w:r w:rsidRPr="00DC2F1B">
              <w:rPr>
                <w:rFonts w:ascii="Aptos" w:hAnsi="Aptos"/>
              </w:rPr>
              <w:t xml:space="preserve"> </w:t>
            </w:r>
            <w:r w:rsidR="0025287F" w:rsidRPr="00DC2F1B">
              <w:rPr>
                <w:rFonts w:ascii="Aptos" w:hAnsi="Aptos"/>
              </w:rPr>
              <w:t>2. Utiliza la información obtenida de la aplicación de segregación de funciones para mejorar los cargos actuales y futuros.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1B2A6011" w:rsidR="007766F8" w:rsidRPr="00F53536" w:rsidRDefault="0028109F"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Pr>
          <w:rFonts w:ascii="Aptos" w:hAnsi="Aptos"/>
          <w:b/>
          <w:spacing w:val="-5"/>
          <w:sz w:val="48"/>
          <w:szCs w:val="24"/>
        </w:rPr>
        <w:lastRenderedPageBreak/>
        <w:t>Preguntas</w:t>
      </w:r>
      <w:r w:rsidR="00DC2F1B" w:rsidRPr="00DC2F1B">
        <w:rPr>
          <w:rFonts w:ascii="Aptos" w:hAnsi="Aptos"/>
          <w:b/>
          <w:spacing w:val="-5"/>
          <w:sz w:val="48"/>
          <w:szCs w:val="24"/>
        </w:rPr>
        <w:t xml:space="preserve"> </w:t>
      </w:r>
      <w:r w:rsidR="00DC2F1B" w:rsidRPr="00DC2F1B">
        <w:rPr>
          <w:rFonts w:ascii="Aptos" w:hAnsi="Aptos"/>
          <w:b/>
          <w:spacing w:val="-3"/>
          <w:sz w:val="48"/>
          <w:szCs w:val="24"/>
        </w:rPr>
        <w:t xml:space="preserve">de </w:t>
      </w:r>
      <w:r>
        <w:rPr>
          <w:rFonts w:ascii="Aptos" w:hAnsi="Aptos"/>
          <w:b/>
          <w:spacing w:val="-5"/>
          <w:sz w:val="48"/>
          <w:szCs w:val="24"/>
        </w:rPr>
        <w:t>A</w:t>
      </w:r>
      <w:r w:rsidR="00DC2F1B" w:rsidRPr="00DC2F1B">
        <w:rPr>
          <w:rFonts w:ascii="Aptos" w:hAnsi="Aptos"/>
          <w:b/>
          <w:spacing w:val="-5"/>
          <w:sz w:val="48"/>
          <w:szCs w:val="24"/>
        </w:rPr>
        <w:t xml:space="preserve">uditoría </w:t>
      </w:r>
      <w:r w:rsidR="00DC2F1B" w:rsidRPr="00DC2F1B">
        <w:rPr>
          <w:rFonts w:ascii="Aptos" w:hAnsi="Aptos"/>
          <w:b/>
          <w:spacing w:val="-4"/>
          <w:sz w:val="48"/>
          <w:szCs w:val="24"/>
        </w:rPr>
        <w:t xml:space="preserve">para </w:t>
      </w:r>
      <w:r w:rsidR="00DC2F1B" w:rsidRPr="00DC2F1B">
        <w:rPr>
          <w:rFonts w:ascii="Aptos" w:hAnsi="Aptos"/>
          <w:b/>
          <w:spacing w:val="-3"/>
          <w:sz w:val="48"/>
          <w:szCs w:val="24"/>
        </w:rPr>
        <w:t xml:space="preserve">la </w:t>
      </w:r>
      <w:r w:rsidR="00DC2F1B" w:rsidRPr="00DC2F1B">
        <w:rPr>
          <w:rFonts w:ascii="Aptos" w:hAnsi="Aptos"/>
          <w:b/>
          <w:spacing w:val="-5"/>
          <w:sz w:val="48"/>
          <w:szCs w:val="24"/>
        </w:rPr>
        <w:t xml:space="preserve">Planificación </w:t>
      </w:r>
      <w:r w:rsidR="00DC2F1B" w:rsidRPr="00DC2F1B">
        <w:rPr>
          <w:rFonts w:ascii="Aptos" w:hAnsi="Aptos"/>
          <w:b/>
          <w:spacing w:val="-3"/>
          <w:sz w:val="48"/>
          <w:szCs w:val="24"/>
        </w:rPr>
        <w:t xml:space="preserve">de la </w:t>
      </w:r>
      <w:r w:rsidR="00DC2F1B" w:rsidRPr="00DC2F1B">
        <w:rPr>
          <w:rFonts w:ascii="Aptos" w:hAnsi="Aptos"/>
          <w:b/>
          <w:spacing w:val="-5"/>
          <w:sz w:val="48"/>
          <w:szCs w:val="24"/>
        </w:rPr>
        <w:t>Dotación</w:t>
      </w:r>
      <w:r w:rsidR="00DC2F1B" w:rsidRPr="00DC2F1B">
        <w:rPr>
          <w:rFonts w:ascii="Aptos" w:hAnsi="Aptos"/>
          <w:b/>
          <w:spacing w:val="-9"/>
          <w:sz w:val="48"/>
          <w:szCs w:val="24"/>
        </w:rPr>
        <w:t xml:space="preserve"> </w:t>
      </w:r>
      <w:r w:rsidR="00DC2F1B" w:rsidRPr="00DC2F1B">
        <w:rPr>
          <w:rFonts w:ascii="Aptos" w:hAnsi="Aptos"/>
          <w:b/>
          <w:spacing w:val="-5"/>
          <w:sz w:val="48"/>
          <w:szCs w:val="24"/>
        </w:rPr>
        <w:t>Estratégica</w:t>
      </w:r>
    </w:p>
    <w:p w14:paraId="7EB22C6F" w14:textId="77777777" w:rsidR="00F53536" w:rsidRPr="00F53536" w:rsidRDefault="00F53536" w:rsidP="00F53536">
      <w:pPr>
        <w:tabs>
          <w:tab w:val="left" w:pos="587"/>
        </w:tabs>
        <w:spacing w:before="218" w:line="276" w:lineRule="auto"/>
        <w:ind w:left="100" w:right="1125"/>
        <w:jc w:val="both"/>
        <w:rPr>
          <w:rFonts w:ascii="Aptos" w:hAnsi="Aptos"/>
          <w:b/>
          <w:sz w:val="2"/>
          <w:szCs w:val="8"/>
        </w:rPr>
      </w:pPr>
    </w:p>
    <w:tbl>
      <w:tblPr>
        <w:tblStyle w:val="Tablaconcuadrcula"/>
        <w:tblW w:w="0" w:type="auto"/>
        <w:tblLook w:val="04A0" w:firstRow="1" w:lastRow="0" w:firstColumn="1" w:lastColumn="0" w:noHBand="0" w:noVBand="1"/>
      </w:tblPr>
      <w:tblGrid>
        <w:gridCol w:w="18096"/>
      </w:tblGrid>
      <w:tr w:rsidR="007D390E" w:rsidRPr="007D390E" w14:paraId="576EC870" w14:textId="77777777" w:rsidTr="00DC2F1B">
        <w:tc>
          <w:tcPr>
            <w:tcW w:w="0" w:type="auto"/>
            <w:shd w:val="clear" w:color="auto" w:fill="002060"/>
          </w:tcPr>
          <w:p w14:paraId="4146E292" w14:textId="029B7A66" w:rsidR="002D1F14" w:rsidRPr="00DC2F1B" w:rsidRDefault="0056582C" w:rsidP="00DC2F1B">
            <w:pPr>
              <w:pStyle w:val="Ttulo2"/>
              <w:numPr>
                <w:ilvl w:val="1"/>
                <w:numId w:val="2"/>
              </w:numPr>
              <w:tabs>
                <w:tab w:val="left" w:pos="687"/>
              </w:tabs>
              <w:spacing w:line="276" w:lineRule="auto"/>
              <w:ind w:left="686"/>
              <w:jc w:val="both"/>
              <w:rPr>
                <w:rFonts w:ascii="Aptos" w:hAnsi="Aptos"/>
                <w:b w:val="0"/>
                <w:sz w:val="34"/>
                <w:szCs w:val="34"/>
              </w:rPr>
            </w:pPr>
            <w:r w:rsidRPr="00DC2F1B">
              <w:rPr>
                <w:rFonts w:ascii="Aptos" w:hAnsi="Aptos"/>
                <w:spacing w:val="-4"/>
                <w:sz w:val="34"/>
                <w:szCs w:val="34"/>
              </w:rPr>
              <w:t>Temática: I</w:t>
            </w:r>
            <w:r w:rsidR="002D1F14" w:rsidRPr="00DC2F1B">
              <w:rPr>
                <w:rFonts w:ascii="Aptos" w:hAnsi="Aptos"/>
                <w:spacing w:val="-4"/>
                <w:sz w:val="34"/>
                <w:szCs w:val="34"/>
              </w:rPr>
              <w:t>dentificación de recursos humanos en la organización</w:t>
            </w:r>
          </w:p>
        </w:tc>
      </w:tr>
      <w:tr w:rsidR="002D1F14" w:rsidRPr="007D390E" w14:paraId="63BB0CA4" w14:textId="77777777" w:rsidTr="00DC2F1B">
        <w:tc>
          <w:tcPr>
            <w:tcW w:w="0" w:type="auto"/>
          </w:tcPr>
          <w:p w14:paraId="3D59711C" w14:textId="77777777" w:rsidR="00DC2F1B" w:rsidRDefault="002D1F14" w:rsidP="00F53536">
            <w:pPr>
              <w:pStyle w:val="Textoindependiente"/>
              <w:spacing w:before="161"/>
              <w:ind w:left="100" w:right="152"/>
              <w:jc w:val="both"/>
              <w:rPr>
                <w:rFonts w:ascii="Aptos" w:hAnsi="Aptos"/>
                <w:sz w:val="28"/>
                <w:szCs w:val="26"/>
              </w:rPr>
            </w:pPr>
            <w:r w:rsidRPr="00771396">
              <w:rPr>
                <w:rFonts w:ascii="Aptos" w:hAnsi="Aptos"/>
                <w:sz w:val="28"/>
                <w:szCs w:val="26"/>
              </w:rPr>
              <w:t xml:space="preserve">Esta auditoría tiene como objetivo asegurarse de que se mantenga un registro preciso y completo de los empleados, sus roles, responsabilidades, habilidades y cualquier </w:t>
            </w:r>
            <w:r w:rsidRPr="00771396">
              <w:rPr>
                <w:rFonts w:ascii="Aptos" w:hAnsi="Aptos"/>
                <w:spacing w:val="-5"/>
                <w:sz w:val="28"/>
                <w:szCs w:val="26"/>
              </w:rPr>
              <w:t xml:space="preserve">otra </w:t>
            </w:r>
            <w:r w:rsidRPr="00771396">
              <w:rPr>
                <w:rFonts w:ascii="Aptos" w:hAnsi="Aptos"/>
                <w:sz w:val="28"/>
                <w:szCs w:val="26"/>
              </w:rPr>
              <w:t>información relevante.</w:t>
            </w:r>
            <w:r w:rsidR="00A40309">
              <w:rPr>
                <w:rFonts w:ascii="Aptos" w:hAnsi="Aptos"/>
                <w:sz w:val="28"/>
                <w:szCs w:val="26"/>
              </w:rPr>
              <w:t xml:space="preserve"> </w:t>
            </w:r>
          </w:p>
          <w:p w14:paraId="3725C05C" w14:textId="255808E1" w:rsidR="002D1F14" w:rsidRPr="00771396" w:rsidRDefault="002D1F14" w:rsidP="00F53536">
            <w:pPr>
              <w:pStyle w:val="Textoindependiente"/>
              <w:spacing w:before="161"/>
              <w:ind w:left="100" w:right="152"/>
              <w:jc w:val="both"/>
              <w:rPr>
                <w:rFonts w:ascii="Aptos" w:hAnsi="Aptos"/>
                <w:sz w:val="28"/>
                <w:szCs w:val="26"/>
              </w:rPr>
            </w:pPr>
            <w:r w:rsidRPr="00771396">
              <w:rPr>
                <w:rFonts w:ascii="Aptos" w:hAnsi="Aptos"/>
                <w:sz w:val="28"/>
                <w:szCs w:val="26"/>
              </w:rPr>
              <w:t>Este levantamiento puede incluir análisis específicos tales como:</w:t>
            </w:r>
          </w:p>
          <w:p w14:paraId="3E5154F3" w14:textId="4FEE9FB7" w:rsidR="002D1F14" w:rsidRPr="00771396" w:rsidRDefault="002D1F14" w:rsidP="00F53536">
            <w:pPr>
              <w:pStyle w:val="Textoindependiente"/>
              <w:numPr>
                <w:ilvl w:val="0"/>
                <w:numId w:val="6"/>
              </w:numPr>
              <w:spacing w:before="219"/>
              <w:ind w:right="117"/>
              <w:jc w:val="both"/>
              <w:rPr>
                <w:rFonts w:ascii="Aptos" w:hAnsi="Aptos"/>
                <w:sz w:val="28"/>
                <w:szCs w:val="26"/>
              </w:rPr>
            </w:pPr>
            <w:r w:rsidRPr="00771396">
              <w:rPr>
                <w:rFonts w:ascii="Aptos" w:hAnsi="Aptos"/>
                <w:sz w:val="28"/>
                <w:szCs w:val="26"/>
              </w:rPr>
              <w:t>¿Existen registros de descripciones de puestos, organigramas y contratos laborales del personal de seguridad de la información y ciberseguridad?</w:t>
            </w:r>
          </w:p>
          <w:p w14:paraId="5134CBB6" w14:textId="10721CBB" w:rsidR="002D1F14" w:rsidRPr="00771396" w:rsidRDefault="002D1F14" w:rsidP="00F53536">
            <w:pPr>
              <w:pStyle w:val="Textoindependiente"/>
              <w:numPr>
                <w:ilvl w:val="0"/>
                <w:numId w:val="6"/>
              </w:numPr>
              <w:spacing w:before="153"/>
              <w:ind w:right="877"/>
              <w:jc w:val="both"/>
              <w:rPr>
                <w:rFonts w:ascii="Aptos" w:hAnsi="Aptos"/>
                <w:sz w:val="28"/>
                <w:szCs w:val="26"/>
              </w:rPr>
            </w:pPr>
            <w:r w:rsidRPr="00771396">
              <w:rPr>
                <w:rFonts w:ascii="Aptos" w:hAnsi="Aptos"/>
                <w:sz w:val="28"/>
                <w:szCs w:val="26"/>
              </w:rPr>
              <w:t>¿Se ha obtenido la documentación relacionada con estructura organizativa y personal en áreas empresariales y de TI?</w:t>
            </w:r>
          </w:p>
          <w:p w14:paraId="7177F25C" w14:textId="04C4DEF8" w:rsidR="002D1F14" w:rsidRPr="00771396" w:rsidRDefault="002D1F14" w:rsidP="00F53536">
            <w:pPr>
              <w:pStyle w:val="Textoindependiente"/>
              <w:numPr>
                <w:ilvl w:val="1"/>
                <w:numId w:val="6"/>
              </w:numPr>
              <w:spacing w:before="152"/>
              <w:ind w:right="458"/>
              <w:jc w:val="both"/>
              <w:rPr>
                <w:rFonts w:ascii="Aptos" w:hAnsi="Aptos"/>
                <w:sz w:val="28"/>
                <w:szCs w:val="26"/>
              </w:rPr>
            </w:pPr>
            <w:r w:rsidRPr="00771396">
              <w:rPr>
                <w:rFonts w:ascii="Aptos" w:hAnsi="Aptos"/>
                <w:sz w:val="28"/>
                <w:szCs w:val="26"/>
              </w:rPr>
              <w:t>¿Existe en la política de Seguridad de la Información la definición y mandato para los roles específicos de la función SIC?</w:t>
            </w:r>
          </w:p>
          <w:p w14:paraId="2870DACB" w14:textId="2420F943" w:rsidR="002D1F14" w:rsidRPr="00771396" w:rsidRDefault="002D1F14" w:rsidP="00F53536">
            <w:pPr>
              <w:pStyle w:val="Textoindependiente"/>
              <w:numPr>
                <w:ilvl w:val="1"/>
                <w:numId w:val="6"/>
              </w:numPr>
              <w:spacing w:before="70"/>
              <w:ind w:right="472"/>
              <w:jc w:val="both"/>
              <w:rPr>
                <w:rFonts w:ascii="Aptos" w:hAnsi="Aptos"/>
                <w:sz w:val="28"/>
                <w:szCs w:val="26"/>
              </w:rPr>
            </w:pPr>
            <w:r w:rsidRPr="00771396">
              <w:rPr>
                <w:rFonts w:ascii="Aptos" w:hAnsi="Aptos"/>
                <w:sz w:val="28"/>
                <w:szCs w:val="26"/>
              </w:rPr>
              <w:t>¿Está claro en los procedimientos de la función de SIC, TI y cualquier otro proceso relacionado los roles, responsabilidades y funciones específicos del personal SIC?</w:t>
            </w:r>
          </w:p>
          <w:p w14:paraId="0C8656C5" w14:textId="20073238" w:rsidR="002D1F14" w:rsidRPr="00771396" w:rsidRDefault="002D1F14" w:rsidP="00F53536">
            <w:pPr>
              <w:pStyle w:val="Textoindependiente"/>
              <w:numPr>
                <w:ilvl w:val="0"/>
                <w:numId w:val="6"/>
              </w:numPr>
              <w:spacing w:before="153"/>
              <w:ind w:right="894"/>
              <w:jc w:val="both"/>
              <w:rPr>
                <w:rFonts w:ascii="Aptos" w:hAnsi="Aptos"/>
                <w:sz w:val="28"/>
                <w:szCs w:val="26"/>
              </w:rPr>
            </w:pPr>
            <w:r w:rsidRPr="00771396">
              <w:rPr>
                <w:rFonts w:ascii="Aptos" w:hAnsi="Aptos"/>
                <w:sz w:val="28"/>
                <w:szCs w:val="26"/>
              </w:rPr>
              <w:t>¿Se ha verificado y documentado la cantidad de personal necesario para las actividades empresariales y en actividades de la función de seguridad de la información y ciberseguridad?</w:t>
            </w:r>
          </w:p>
          <w:p w14:paraId="18BB7FD0" w14:textId="4F1E4EA2" w:rsidR="002D1F14" w:rsidRPr="00771396" w:rsidRDefault="002D1F14" w:rsidP="00F53536">
            <w:pPr>
              <w:pStyle w:val="Textoindependiente"/>
              <w:numPr>
                <w:ilvl w:val="1"/>
                <w:numId w:val="6"/>
              </w:numPr>
              <w:spacing w:before="139"/>
              <w:jc w:val="both"/>
              <w:rPr>
                <w:rFonts w:ascii="Aptos" w:hAnsi="Aptos"/>
                <w:sz w:val="28"/>
                <w:szCs w:val="26"/>
              </w:rPr>
            </w:pPr>
            <w:r w:rsidRPr="00771396">
              <w:rPr>
                <w:rFonts w:ascii="Aptos" w:hAnsi="Aptos"/>
                <w:sz w:val="28"/>
                <w:szCs w:val="26"/>
              </w:rPr>
              <w:t>¿Existen proyecciones y estudios basados en información comparable de la</w:t>
            </w:r>
          </w:p>
          <w:p w14:paraId="6C230389" w14:textId="77777777" w:rsidR="002D1F14" w:rsidRPr="00771396" w:rsidRDefault="002D1F14" w:rsidP="00F53536">
            <w:pPr>
              <w:pStyle w:val="Textoindependiente"/>
              <w:numPr>
                <w:ilvl w:val="1"/>
                <w:numId w:val="6"/>
              </w:numPr>
              <w:spacing w:before="84"/>
              <w:ind w:right="223"/>
              <w:jc w:val="both"/>
              <w:rPr>
                <w:rFonts w:ascii="Aptos" w:hAnsi="Aptos"/>
                <w:sz w:val="28"/>
                <w:szCs w:val="26"/>
              </w:rPr>
            </w:pPr>
            <w:r w:rsidRPr="00771396">
              <w:rPr>
                <w:rFonts w:ascii="Aptos" w:hAnsi="Aptos"/>
                <w:sz w:val="28"/>
                <w:szCs w:val="26"/>
              </w:rPr>
              <w:t xml:space="preserve">industria, tales como benchmarking, estudios comparados, informes técnicos </w:t>
            </w:r>
            <w:r w:rsidRPr="00771396">
              <w:rPr>
                <w:rFonts w:ascii="Aptos" w:hAnsi="Aptos"/>
                <w:spacing w:val="-17"/>
                <w:sz w:val="28"/>
                <w:szCs w:val="26"/>
              </w:rPr>
              <w:t xml:space="preserve">o </w:t>
            </w:r>
            <w:r w:rsidRPr="00771396">
              <w:rPr>
                <w:rFonts w:ascii="Aptos" w:hAnsi="Aptos"/>
                <w:sz w:val="28"/>
                <w:szCs w:val="26"/>
              </w:rPr>
              <w:t>análisis internos que prevean la necesidad de dotación estratégica?</w:t>
            </w:r>
          </w:p>
          <w:p w14:paraId="00B96742" w14:textId="1218BF67" w:rsidR="002D1F14" w:rsidRPr="00F53536" w:rsidRDefault="002D1F14" w:rsidP="00F53536">
            <w:pPr>
              <w:pStyle w:val="Textoindependiente"/>
              <w:numPr>
                <w:ilvl w:val="2"/>
                <w:numId w:val="6"/>
              </w:numPr>
              <w:spacing w:before="152"/>
              <w:ind w:right="164"/>
              <w:jc w:val="both"/>
              <w:rPr>
                <w:rFonts w:ascii="Aptos" w:hAnsi="Aptos"/>
                <w:sz w:val="28"/>
                <w:szCs w:val="26"/>
              </w:rPr>
            </w:pPr>
            <w:r w:rsidRPr="00771396">
              <w:rPr>
                <w:rFonts w:ascii="Aptos" w:hAnsi="Aptos"/>
                <w:sz w:val="28"/>
                <w:szCs w:val="26"/>
              </w:rPr>
              <w:t xml:space="preserve">Verifique que las proyecciones se han discutido con la dirección y esta </w:t>
            </w:r>
            <w:r w:rsidRPr="00771396">
              <w:rPr>
                <w:rFonts w:ascii="Aptos" w:hAnsi="Aptos"/>
                <w:spacing w:val="-5"/>
                <w:sz w:val="28"/>
                <w:szCs w:val="26"/>
              </w:rPr>
              <w:t xml:space="preserve">está </w:t>
            </w:r>
            <w:r w:rsidRPr="00771396">
              <w:rPr>
                <w:rFonts w:ascii="Aptos" w:hAnsi="Aptos"/>
                <w:sz w:val="28"/>
                <w:szCs w:val="26"/>
              </w:rPr>
              <w:t xml:space="preserve">consciente de la necesidad y riesgos de </w:t>
            </w:r>
            <w:proofErr w:type="spellStart"/>
            <w:r w:rsidRPr="00771396">
              <w:rPr>
                <w:rFonts w:ascii="Aptos" w:hAnsi="Aptos"/>
                <w:sz w:val="28"/>
                <w:szCs w:val="26"/>
              </w:rPr>
              <w:t>subdotar</w:t>
            </w:r>
            <w:proofErr w:type="spellEnd"/>
            <w:r w:rsidRPr="00771396">
              <w:rPr>
                <w:rFonts w:ascii="Aptos" w:hAnsi="Aptos"/>
                <w:sz w:val="28"/>
                <w:szCs w:val="26"/>
              </w:rPr>
              <w:t xml:space="preserve"> la función SIC.</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DC2F1B">
        <w:trPr>
          <w:trHeight w:val="20"/>
        </w:trPr>
        <w:tc>
          <w:tcPr>
            <w:tcW w:w="0" w:type="auto"/>
            <w:shd w:val="clear" w:color="auto" w:fill="002060"/>
          </w:tcPr>
          <w:p w14:paraId="40C28142" w14:textId="53A7F83D"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lastRenderedPageBreak/>
              <w:t>Temática:</w:t>
            </w:r>
            <w:r>
              <w:rPr>
                <w:rFonts w:ascii="Aptos" w:hAnsi="Aptos"/>
                <w:spacing w:val="-4"/>
              </w:rPr>
              <w:t xml:space="preserve"> P</w:t>
            </w:r>
            <w:r w:rsidR="002D1F14" w:rsidRPr="007D390E">
              <w:rPr>
                <w:rFonts w:ascii="Aptos" w:hAnsi="Aptos"/>
                <w:spacing w:val="-4"/>
              </w:rPr>
              <w:t xml:space="preserve">lanificación </w:t>
            </w:r>
            <w:r w:rsidR="002D1F14" w:rsidRPr="007D390E">
              <w:rPr>
                <w:rFonts w:ascii="Aptos" w:hAnsi="Aptos"/>
              </w:rPr>
              <w:t xml:space="preserve">de </w:t>
            </w:r>
            <w:r w:rsidR="002D1F14" w:rsidRPr="007D390E">
              <w:rPr>
                <w:rFonts w:ascii="Aptos" w:hAnsi="Aptos"/>
                <w:spacing w:val="-4"/>
              </w:rPr>
              <w:t>recursos</w:t>
            </w:r>
            <w:r w:rsidR="002D1F14" w:rsidRPr="007D390E">
              <w:rPr>
                <w:rFonts w:ascii="Aptos" w:hAnsi="Aptos"/>
                <w:spacing w:val="-30"/>
              </w:rPr>
              <w:t xml:space="preserve"> </w:t>
            </w:r>
            <w:r w:rsidR="002D1F14" w:rsidRPr="007D390E">
              <w:rPr>
                <w:rFonts w:ascii="Aptos" w:hAnsi="Aptos"/>
                <w:spacing w:val="-4"/>
              </w:rPr>
              <w:t>humanos</w:t>
            </w:r>
          </w:p>
        </w:tc>
      </w:tr>
      <w:tr w:rsidR="00DC2F1B" w:rsidRPr="00A40309" w14:paraId="41121DA4" w14:textId="77777777" w:rsidTr="00DC2F1B">
        <w:trPr>
          <w:trHeight w:val="20"/>
        </w:trPr>
        <w:tc>
          <w:tcPr>
            <w:tcW w:w="0" w:type="auto"/>
          </w:tcPr>
          <w:p w14:paraId="21A468AF" w14:textId="77777777" w:rsidR="00DC2F1B" w:rsidRPr="00A40309" w:rsidRDefault="00DC2F1B" w:rsidP="00DC2F1B">
            <w:pPr>
              <w:pStyle w:val="Ttulo3"/>
              <w:numPr>
                <w:ilvl w:val="2"/>
                <w:numId w:val="2"/>
              </w:numPr>
              <w:tabs>
                <w:tab w:val="left" w:pos="833"/>
              </w:tabs>
              <w:spacing w:line="276" w:lineRule="auto"/>
              <w:jc w:val="both"/>
              <w:rPr>
                <w:rFonts w:ascii="Aptos" w:hAnsi="Aptos"/>
                <w:sz w:val="28"/>
                <w:szCs w:val="28"/>
              </w:rPr>
            </w:pPr>
            <w:r>
              <w:rPr>
                <w:rFonts w:ascii="Aptos" w:hAnsi="Aptos"/>
                <w:spacing w:val="-3"/>
                <w:sz w:val="28"/>
                <w:szCs w:val="28"/>
              </w:rPr>
              <w:t>I</w:t>
            </w:r>
            <w:r w:rsidRPr="00A40309">
              <w:rPr>
                <w:rFonts w:ascii="Aptos" w:hAnsi="Aptos"/>
                <w:spacing w:val="-3"/>
                <w:sz w:val="28"/>
                <w:szCs w:val="28"/>
              </w:rPr>
              <w:t xml:space="preserve">nventario </w:t>
            </w:r>
            <w:r w:rsidRPr="00A40309">
              <w:rPr>
                <w:rFonts w:ascii="Aptos" w:hAnsi="Aptos"/>
                <w:sz w:val="28"/>
                <w:szCs w:val="28"/>
              </w:rPr>
              <w:t xml:space="preserve">de </w:t>
            </w:r>
            <w:r w:rsidRPr="00A40309">
              <w:rPr>
                <w:rFonts w:ascii="Aptos" w:hAnsi="Aptos"/>
                <w:spacing w:val="-3"/>
                <w:sz w:val="28"/>
                <w:szCs w:val="28"/>
              </w:rPr>
              <w:t>recursos</w:t>
            </w:r>
            <w:r w:rsidRPr="00A40309">
              <w:rPr>
                <w:rFonts w:ascii="Aptos" w:hAnsi="Aptos"/>
                <w:spacing w:val="-24"/>
                <w:sz w:val="28"/>
                <w:szCs w:val="28"/>
              </w:rPr>
              <w:t xml:space="preserve"> </w:t>
            </w:r>
            <w:r w:rsidRPr="00A40309">
              <w:rPr>
                <w:rFonts w:ascii="Aptos" w:hAnsi="Aptos"/>
                <w:spacing w:val="-3"/>
                <w:sz w:val="28"/>
                <w:szCs w:val="28"/>
              </w:rPr>
              <w:t>humanos</w:t>
            </w:r>
          </w:p>
          <w:p w14:paraId="3B50B5BA" w14:textId="77777777" w:rsidR="00DC2F1B" w:rsidRPr="00A40309" w:rsidRDefault="00DC2F1B" w:rsidP="00DC2F1B">
            <w:pPr>
              <w:pStyle w:val="Textoindependiente"/>
              <w:spacing w:line="276" w:lineRule="auto"/>
              <w:ind w:left="100" w:right="148"/>
              <w:jc w:val="both"/>
              <w:rPr>
                <w:rFonts w:ascii="Aptos" w:hAnsi="Aptos"/>
                <w:sz w:val="28"/>
                <w:szCs w:val="28"/>
              </w:rPr>
            </w:pPr>
            <w:r>
              <w:rPr>
                <w:rFonts w:ascii="Aptos" w:hAnsi="Aptos"/>
                <w:sz w:val="28"/>
                <w:szCs w:val="28"/>
              </w:rPr>
              <w:t>E</w:t>
            </w:r>
            <w:r w:rsidRPr="00A40309">
              <w:rPr>
                <w:rFonts w:ascii="Aptos" w:hAnsi="Aptos"/>
                <w:sz w:val="28"/>
                <w:szCs w:val="28"/>
              </w:rPr>
              <w:t>l inventario de recursos humanos implica revisar la precisión y actualidad de la información sobre los empleados, sus roles y habilidades, y cómo se utiliza esta</w:t>
            </w:r>
            <w:r>
              <w:rPr>
                <w:rFonts w:ascii="Aptos" w:hAnsi="Aptos"/>
                <w:sz w:val="28"/>
                <w:szCs w:val="28"/>
              </w:rPr>
              <w:t xml:space="preserve"> </w:t>
            </w:r>
            <w:r w:rsidRPr="00A40309">
              <w:rPr>
                <w:rFonts w:ascii="Aptos" w:hAnsi="Aptos"/>
                <w:sz w:val="28"/>
                <w:szCs w:val="28"/>
              </w:rPr>
              <w:t>información para tomar decisiones estratégicas y operativas. La auditoría busca garantizar que la organización tenga un registro confiable de su personal, lo que es fundamental para garantizar la SIC y la gestión efectiva de riesgos.</w:t>
            </w:r>
            <w:r>
              <w:rPr>
                <w:rFonts w:ascii="Aptos" w:hAnsi="Aptos"/>
                <w:sz w:val="28"/>
                <w:szCs w:val="28"/>
              </w:rPr>
              <w:t xml:space="preserve"> </w:t>
            </w:r>
            <w:r w:rsidRPr="00A40309">
              <w:rPr>
                <w:rFonts w:ascii="Aptos" w:hAnsi="Aptos"/>
                <w:sz w:val="28"/>
                <w:szCs w:val="28"/>
              </w:rPr>
              <w:t>Este levantamiento puede incluir análisis específicos tales como:</w:t>
            </w:r>
          </w:p>
          <w:p w14:paraId="2258643C" w14:textId="77777777" w:rsidR="00DC2F1B" w:rsidRPr="00A40309" w:rsidRDefault="00DC2F1B" w:rsidP="00DC2F1B">
            <w:pPr>
              <w:pStyle w:val="Textoindependiente"/>
              <w:numPr>
                <w:ilvl w:val="0"/>
                <w:numId w:val="11"/>
              </w:numPr>
              <w:spacing w:line="276" w:lineRule="auto"/>
              <w:ind w:right="411"/>
              <w:jc w:val="both"/>
              <w:rPr>
                <w:rFonts w:ascii="Aptos" w:hAnsi="Aptos"/>
                <w:sz w:val="28"/>
                <w:szCs w:val="28"/>
              </w:rPr>
            </w:pPr>
            <w:r w:rsidRPr="00A40309">
              <w:rPr>
                <w:rFonts w:ascii="Aptos" w:hAnsi="Aptos"/>
                <w:sz w:val="28"/>
                <w:szCs w:val="28"/>
              </w:rPr>
              <w:t>¿Se verifica la actualización regular del inventario de los recursos humanos de la función SIC?</w:t>
            </w:r>
          </w:p>
          <w:p w14:paraId="340A0619"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si existe un proceso automatizado para recopilar y mantener la</w:t>
            </w:r>
          </w:p>
          <w:p w14:paraId="7F98BEAD"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información actualizada de los empleados. De ser manual, asegúrese que se mantienen registros trazables y mantenidos en un sistema de gestión documental. Estos registros deberían considerar:</w:t>
            </w:r>
          </w:p>
          <w:p w14:paraId="21D7EBA2"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Cargo</w:t>
            </w:r>
          </w:p>
          <w:p w14:paraId="73777832"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Ubicación</w:t>
            </w:r>
          </w:p>
          <w:p w14:paraId="494B07E8"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Nivel de Acceso </w:t>
            </w:r>
          </w:p>
          <w:p w14:paraId="5E7B1EEE"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Privilegios Necesarios </w:t>
            </w:r>
          </w:p>
          <w:p w14:paraId="345E6D86"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Riesgos Potenciales</w:t>
            </w:r>
          </w:p>
          <w:p w14:paraId="259C7816"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Dependencias Jerárquicas</w:t>
            </w:r>
          </w:p>
          <w:p w14:paraId="7EB7A5A0" w14:textId="77777777" w:rsidR="00DC2F1B" w:rsidRPr="00A40309" w:rsidRDefault="00DC2F1B" w:rsidP="00DC2F1B">
            <w:pPr>
              <w:pStyle w:val="Textoindependiente"/>
              <w:numPr>
                <w:ilvl w:val="0"/>
                <w:numId w:val="11"/>
              </w:numPr>
              <w:spacing w:line="276" w:lineRule="auto"/>
              <w:ind w:right="1011"/>
              <w:jc w:val="both"/>
              <w:rPr>
                <w:rFonts w:ascii="Aptos" w:hAnsi="Aptos"/>
                <w:sz w:val="28"/>
                <w:szCs w:val="28"/>
              </w:rPr>
            </w:pPr>
            <w:r w:rsidRPr="00A40309">
              <w:rPr>
                <w:rFonts w:ascii="Aptos" w:hAnsi="Aptos"/>
                <w:sz w:val="28"/>
                <w:szCs w:val="28"/>
              </w:rPr>
              <w:t>¿Se registran cambios relevantes como contrataciones, desvinculaciones o cambios de puesto?</w:t>
            </w:r>
          </w:p>
          <w:p w14:paraId="6659EFD2"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existe un proceso que notifique de los cambios a los dueños de controles de identidad y control de acceso según sea definido por la organización.</w:t>
            </w:r>
          </w:p>
          <w:p w14:paraId="23523F81"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este proceso se realiza de forma</w:t>
            </w:r>
            <w:r w:rsidRPr="00A40309">
              <w:rPr>
                <w:rFonts w:ascii="Aptos" w:hAnsi="Aptos"/>
                <w:spacing w:val="-14"/>
                <w:sz w:val="28"/>
                <w:szCs w:val="28"/>
              </w:rPr>
              <w:t xml:space="preserve"> </w:t>
            </w:r>
            <w:r w:rsidRPr="00A40309">
              <w:rPr>
                <w:rFonts w:ascii="Aptos" w:hAnsi="Aptos"/>
                <w:sz w:val="28"/>
                <w:szCs w:val="28"/>
              </w:rPr>
              <w:t>automática</w:t>
            </w:r>
          </w:p>
          <w:p w14:paraId="255B0724" w14:textId="77777777" w:rsidR="00DC2F1B" w:rsidRPr="00A40309" w:rsidRDefault="00DC2F1B" w:rsidP="00DC2F1B">
            <w:pPr>
              <w:pStyle w:val="Textoindependiente"/>
              <w:numPr>
                <w:ilvl w:val="0"/>
                <w:numId w:val="11"/>
              </w:numPr>
              <w:spacing w:line="276" w:lineRule="auto"/>
              <w:jc w:val="both"/>
              <w:rPr>
                <w:rFonts w:ascii="Aptos" w:hAnsi="Aptos"/>
                <w:sz w:val="28"/>
                <w:szCs w:val="28"/>
              </w:rPr>
            </w:pPr>
            <w:r w:rsidRPr="00A40309">
              <w:rPr>
                <w:rFonts w:ascii="Aptos" w:hAnsi="Aptos"/>
                <w:sz w:val="28"/>
                <w:szCs w:val="28"/>
              </w:rPr>
              <w:t>¿Se verifica precisión y completitud de datos en el inventario?</w:t>
            </w:r>
          </w:p>
          <w:p w14:paraId="302DAA4C"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todos los datos relevantes del inventario de RRHH se encuentran completos.</w:t>
            </w:r>
          </w:p>
          <w:p w14:paraId="62EB049E" w14:textId="77777777" w:rsidR="00DC2F1B" w:rsidRPr="00A40309" w:rsidRDefault="00DC2F1B" w:rsidP="00DC2F1B">
            <w:pPr>
              <w:pStyle w:val="Textoindependiente"/>
              <w:numPr>
                <w:ilvl w:val="1"/>
                <w:numId w:val="11"/>
              </w:numPr>
              <w:spacing w:line="276" w:lineRule="auto"/>
              <w:ind w:right="120"/>
              <w:jc w:val="both"/>
              <w:rPr>
                <w:rFonts w:ascii="Aptos" w:hAnsi="Aptos"/>
                <w:sz w:val="28"/>
                <w:szCs w:val="28"/>
              </w:rPr>
            </w:pPr>
            <w:r w:rsidRPr="00A40309">
              <w:rPr>
                <w:rFonts w:ascii="Aptos" w:hAnsi="Aptos"/>
                <w:sz w:val="28"/>
                <w:szCs w:val="28"/>
              </w:rPr>
              <w:t xml:space="preserve">Compruebe que los datos son verídicos, por ejemplo, contra los procesos </w:t>
            </w:r>
            <w:r w:rsidRPr="00A40309">
              <w:rPr>
                <w:rFonts w:ascii="Aptos" w:hAnsi="Aptos"/>
                <w:spacing w:val="-18"/>
                <w:sz w:val="28"/>
                <w:szCs w:val="28"/>
              </w:rPr>
              <w:t xml:space="preserve">y </w:t>
            </w:r>
            <w:r w:rsidRPr="00A40309">
              <w:rPr>
                <w:rFonts w:ascii="Aptos" w:hAnsi="Aptos"/>
                <w:sz w:val="28"/>
                <w:szCs w:val="28"/>
              </w:rPr>
              <w:t>perfil de cargo.</w:t>
            </w:r>
          </w:p>
          <w:p w14:paraId="6D1D0786" w14:textId="77777777" w:rsidR="00DC2F1B" w:rsidRPr="00A40309" w:rsidRDefault="00DC2F1B" w:rsidP="00DC2F1B">
            <w:pPr>
              <w:pStyle w:val="Textoindependiente"/>
              <w:numPr>
                <w:ilvl w:val="0"/>
                <w:numId w:val="11"/>
              </w:numPr>
              <w:spacing w:line="276" w:lineRule="auto"/>
              <w:jc w:val="both"/>
              <w:rPr>
                <w:rFonts w:ascii="Aptos" w:hAnsi="Aptos"/>
                <w:sz w:val="28"/>
                <w:szCs w:val="28"/>
              </w:rPr>
            </w:pPr>
            <w:r w:rsidRPr="00A40309">
              <w:rPr>
                <w:rFonts w:ascii="Aptos" w:hAnsi="Aptos"/>
                <w:sz w:val="28"/>
                <w:szCs w:val="28"/>
              </w:rPr>
              <w:lastRenderedPageBreak/>
              <w:t xml:space="preserve">¿El inventario está alineado con objetivos empresariales, necesidades organizacionales en función de la seguridad de la información y ciberseguridad, </w:t>
            </w:r>
            <w:r w:rsidRPr="00A40309">
              <w:rPr>
                <w:rFonts w:ascii="Aptos" w:hAnsi="Aptos"/>
                <w:spacing w:val="-17"/>
                <w:sz w:val="28"/>
                <w:szCs w:val="28"/>
              </w:rPr>
              <w:t xml:space="preserve">y </w:t>
            </w:r>
            <w:r w:rsidRPr="00A40309">
              <w:rPr>
                <w:rFonts w:ascii="Aptos" w:hAnsi="Aptos"/>
                <w:sz w:val="28"/>
                <w:szCs w:val="28"/>
              </w:rPr>
              <w:t>mejores prácticas?</w:t>
            </w:r>
          </w:p>
          <w:p w14:paraId="0DB68FA0"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la nomenclatura y descripción de los cargos definidos en el</w:t>
            </w:r>
          </w:p>
          <w:p w14:paraId="2FB0AEFD"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Pr>
                <w:rFonts w:ascii="Aptos" w:hAnsi="Aptos"/>
                <w:sz w:val="28"/>
                <w:szCs w:val="28"/>
              </w:rPr>
              <w:t>I</w:t>
            </w:r>
            <w:r w:rsidRPr="00A40309">
              <w:rPr>
                <w:rFonts w:ascii="Aptos" w:hAnsi="Aptos"/>
                <w:sz w:val="28"/>
                <w:szCs w:val="28"/>
              </w:rPr>
              <w:t>nventario se adecúa a lo definido en la Política de Seguridad de la Información.</w:t>
            </w:r>
          </w:p>
          <w:p w14:paraId="2835ECCA" w14:textId="77777777" w:rsidR="00DC2F1B" w:rsidRPr="00A40309" w:rsidRDefault="00DC2F1B" w:rsidP="00DC2F1B">
            <w:pPr>
              <w:pStyle w:val="Textoindependiente"/>
              <w:numPr>
                <w:ilvl w:val="1"/>
                <w:numId w:val="11"/>
              </w:numPr>
              <w:spacing w:line="276" w:lineRule="auto"/>
              <w:ind w:right="120"/>
              <w:jc w:val="both"/>
              <w:rPr>
                <w:rFonts w:ascii="Aptos" w:hAnsi="Aptos"/>
                <w:sz w:val="28"/>
                <w:szCs w:val="28"/>
              </w:rPr>
            </w:pPr>
            <w:r w:rsidRPr="00A40309">
              <w:rPr>
                <w:rFonts w:ascii="Aptos" w:hAnsi="Aptos"/>
                <w:sz w:val="28"/>
                <w:szCs w:val="28"/>
              </w:rPr>
              <w:t>Verifique que los cargos y perfiles se alinean con prácticas estándar, por ejemplo:</w:t>
            </w:r>
          </w:p>
          <w:p w14:paraId="37C9C2CC"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NICCS </w:t>
            </w:r>
          </w:p>
          <w:p w14:paraId="5242D58A" w14:textId="77777777" w:rsidR="00DC2F1B"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ECSF</w:t>
            </w:r>
          </w:p>
          <w:p w14:paraId="6906E945" w14:textId="77777777" w:rsidR="00DC2F1B" w:rsidRPr="00A40309" w:rsidRDefault="00DC2F1B" w:rsidP="00DC2F1B">
            <w:pPr>
              <w:pStyle w:val="Prrafodelista"/>
              <w:spacing w:before="0" w:line="276" w:lineRule="auto"/>
              <w:ind w:left="2160" w:firstLine="0"/>
              <w:jc w:val="both"/>
              <w:rPr>
                <w:rFonts w:ascii="Aptos" w:hAnsi="Aptos"/>
                <w:sz w:val="28"/>
                <w:szCs w:val="28"/>
              </w:rPr>
            </w:pPr>
          </w:p>
          <w:p w14:paraId="492FE99D" w14:textId="77777777" w:rsidR="00DC2F1B" w:rsidRPr="00A40309" w:rsidRDefault="00DC2F1B" w:rsidP="00DC2F1B">
            <w:pPr>
              <w:pStyle w:val="Ttulo3"/>
              <w:numPr>
                <w:ilvl w:val="2"/>
                <w:numId w:val="2"/>
              </w:numPr>
              <w:tabs>
                <w:tab w:val="left" w:pos="833"/>
              </w:tabs>
              <w:spacing w:line="276" w:lineRule="auto"/>
              <w:jc w:val="both"/>
              <w:rPr>
                <w:rFonts w:ascii="Aptos" w:hAnsi="Aptos"/>
                <w:spacing w:val="-3"/>
                <w:sz w:val="28"/>
                <w:szCs w:val="28"/>
              </w:rPr>
            </w:pPr>
            <w:r>
              <w:rPr>
                <w:rFonts w:ascii="Aptos" w:hAnsi="Aptos"/>
                <w:spacing w:val="-3"/>
                <w:sz w:val="28"/>
                <w:szCs w:val="28"/>
              </w:rPr>
              <w:t>R</w:t>
            </w:r>
            <w:r w:rsidRPr="00A40309">
              <w:rPr>
                <w:rFonts w:ascii="Aptos" w:hAnsi="Aptos"/>
                <w:spacing w:val="-3"/>
                <w:sz w:val="28"/>
                <w:szCs w:val="28"/>
              </w:rPr>
              <w:t xml:space="preserve">egistro </w:t>
            </w:r>
            <w:r w:rsidRPr="00A40309">
              <w:rPr>
                <w:rFonts w:ascii="Aptos" w:hAnsi="Aptos"/>
                <w:sz w:val="28"/>
                <w:szCs w:val="28"/>
              </w:rPr>
              <w:t xml:space="preserve">de </w:t>
            </w:r>
            <w:r w:rsidRPr="00A40309">
              <w:rPr>
                <w:rFonts w:ascii="Aptos" w:hAnsi="Aptos"/>
                <w:spacing w:val="-3"/>
                <w:sz w:val="28"/>
                <w:szCs w:val="28"/>
              </w:rPr>
              <w:t xml:space="preserve">tiempo </w:t>
            </w:r>
            <w:r w:rsidRPr="00A40309">
              <w:rPr>
                <w:rFonts w:ascii="Aptos" w:hAnsi="Aptos"/>
                <w:sz w:val="28"/>
                <w:szCs w:val="28"/>
              </w:rPr>
              <w:t xml:space="preserve">y </w:t>
            </w:r>
            <w:r w:rsidRPr="00A40309">
              <w:rPr>
                <w:rFonts w:ascii="Aptos" w:hAnsi="Aptos"/>
                <w:spacing w:val="-3"/>
                <w:sz w:val="28"/>
                <w:szCs w:val="28"/>
              </w:rPr>
              <w:t xml:space="preserve">asignación </w:t>
            </w:r>
            <w:r w:rsidRPr="00A40309">
              <w:rPr>
                <w:rFonts w:ascii="Aptos" w:hAnsi="Aptos"/>
                <w:sz w:val="28"/>
                <w:szCs w:val="28"/>
              </w:rPr>
              <w:t xml:space="preserve">de </w:t>
            </w:r>
            <w:r w:rsidRPr="00A40309">
              <w:rPr>
                <w:rFonts w:ascii="Aptos" w:hAnsi="Aptos"/>
                <w:spacing w:val="-3"/>
                <w:sz w:val="28"/>
                <w:szCs w:val="28"/>
              </w:rPr>
              <w:t>recursos</w:t>
            </w:r>
          </w:p>
          <w:p w14:paraId="4E21F4F1" w14:textId="77777777" w:rsidR="00DC2F1B" w:rsidRPr="00A40309" w:rsidRDefault="00DC2F1B" w:rsidP="00DC2F1B">
            <w:pPr>
              <w:tabs>
                <w:tab w:val="left" w:pos="833"/>
              </w:tabs>
              <w:spacing w:line="276" w:lineRule="auto"/>
              <w:ind w:right="660"/>
              <w:jc w:val="both"/>
              <w:rPr>
                <w:rFonts w:ascii="Aptos" w:hAnsi="Aptos"/>
                <w:sz w:val="28"/>
                <w:szCs w:val="28"/>
              </w:rPr>
            </w:pPr>
            <w:r>
              <w:rPr>
                <w:rFonts w:ascii="Aptos" w:hAnsi="Aptos"/>
                <w:sz w:val="28"/>
                <w:szCs w:val="28"/>
              </w:rPr>
              <w:t>R</w:t>
            </w:r>
            <w:r w:rsidRPr="00A40309">
              <w:rPr>
                <w:rFonts w:ascii="Aptos" w:hAnsi="Aptos"/>
                <w:sz w:val="28"/>
                <w:szCs w:val="28"/>
              </w:rPr>
              <w:t xml:space="preserve">egistro de tiempo y asignación de recursos se refiere a revisar y </w:t>
            </w:r>
            <w:r w:rsidRPr="00A40309">
              <w:rPr>
                <w:rFonts w:ascii="Aptos" w:hAnsi="Aptos"/>
                <w:spacing w:val="-3"/>
                <w:sz w:val="28"/>
                <w:szCs w:val="28"/>
              </w:rPr>
              <w:t xml:space="preserve">evaluar </w:t>
            </w:r>
            <w:r w:rsidRPr="00A40309">
              <w:rPr>
                <w:rFonts w:ascii="Aptos" w:hAnsi="Aptos"/>
                <w:sz w:val="28"/>
                <w:szCs w:val="28"/>
              </w:rPr>
              <w:t>cómo la organización registra y gestiona el tiempo que los empleados dedican a diversas tareas, proyectos o responsabilidades, así como cómo se asignan los recursos humanos para cumplir con los objetivos de la organización. Esta auditoría se enfoca en asegurarse de que los recursos humanos se utilicen de manera eficiente y efectiva para lograr los objetivos estratégicos y operativos.</w:t>
            </w:r>
            <w:r>
              <w:rPr>
                <w:rFonts w:ascii="Aptos" w:hAnsi="Aptos"/>
                <w:sz w:val="28"/>
                <w:szCs w:val="28"/>
              </w:rPr>
              <w:t xml:space="preserve"> </w:t>
            </w:r>
            <w:r w:rsidRPr="00A40309">
              <w:rPr>
                <w:rFonts w:ascii="Aptos" w:hAnsi="Aptos"/>
                <w:sz w:val="28"/>
                <w:szCs w:val="28"/>
              </w:rPr>
              <w:t>Este levantamiento puede incluir análisis específicos tales como:</w:t>
            </w:r>
          </w:p>
          <w:p w14:paraId="07BE9147" w14:textId="77777777" w:rsidR="00DC2F1B" w:rsidRPr="00A40309" w:rsidRDefault="00DC2F1B" w:rsidP="00DC2F1B">
            <w:pPr>
              <w:pStyle w:val="Textoindependiente"/>
              <w:numPr>
                <w:ilvl w:val="0"/>
                <w:numId w:val="8"/>
              </w:numPr>
              <w:spacing w:line="276" w:lineRule="auto"/>
              <w:ind w:right="891"/>
              <w:jc w:val="both"/>
              <w:rPr>
                <w:rFonts w:ascii="Aptos" w:hAnsi="Aptos"/>
                <w:sz w:val="28"/>
                <w:szCs w:val="28"/>
              </w:rPr>
            </w:pPr>
            <w:r w:rsidRPr="00A40309">
              <w:rPr>
                <w:rFonts w:ascii="Aptos" w:hAnsi="Aptos"/>
                <w:sz w:val="28"/>
                <w:szCs w:val="28"/>
              </w:rPr>
              <w:t>¿Se utilizan registros de tiempo para rastrear dedicación a tareas, trabajos o proyectos?</w:t>
            </w:r>
          </w:p>
          <w:p w14:paraId="34D80E76" w14:textId="77777777" w:rsidR="00DC2F1B" w:rsidRPr="00A40309" w:rsidRDefault="00DC2F1B" w:rsidP="00DC2F1B">
            <w:pPr>
              <w:pStyle w:val="Textoindependiente"/>
              <w:numPr>
                <w:ilvl w:val="0"/>
                <w:numId w:val="8"/>
              </w:numPr>
              <w:spacing w:line="276" w:lineRule="auto"/>
              <w:ind w:right="931"/>
              <w:jc w:val="both"/>
              <w:rPr>
                <w:rFonts w:ascii="Aptos" w:hAnsi="Aptos"/>
                <w:sz w:val="28"/>
                <w:szCs w:val="28"/>
              </w:rPr>
            </w:pPr>
            <w:r w:rsidRPr="00A40309">
              <w:rPr>
                <w:rFonts w:ascii="Aptos" w:hAnsi="Aptos"/>
                <w:sz w:val="28"/>
                <w:szCs w:val="28"/>
              </w:rPr>
              <w:t>¿Se comparan registros de tiempo con actividades planificadas y resultados esperados?</w:t>
            </w:r>
          </w:p>
          <w:p w14:paraId="5FAF8B26" w14:textId="77777777" w:rsidR="00DC2F1B" w:rsidRPr="00A40309" w:rsidRDefault="00DC2F1B" w:rsidP="00DC2F1B">
            <w:pPr>
              <w:pStyle w:val="Textoindependiente"/>
              <w:numPr>
                <w:ilvl w:val="1"/>
                <w:numId w:val="8"/>
              </w:numPr>
              <w:spacing w:line="276" w:lineRule="auto"/>
              <w:jc w:val="both"/>
              <w:rPr>
                <w:rFonts w:ascii="Aptos" w:hAnsi="Aptos"/>
                <w:sz w:val="28"/>
                <w:szCs w:val="28"/>
              </w:rPr>
            </w:pPr>
            <w:r w:rsidRPr="00A40309">
              <w:rPr>
                <w:rFonts w:ascii="Aptos" w:hAnsi="Aptos"/>
                <w:sz w:val="28"/>
                <w:szCs w:val="28"/>
              </w:rPr>
              <w:t>Verifique que existe un registro de desviaciones del tiempo requerido para las actividades.</w:t>
            </w:r>
          </w:p>
          <w:p w14:paraId="6C7A192D" w14:textId="77777777" w:rsidR="00DC2F1B" w:rsidRPr="00A40309" w:rsidRDefault="00DC2F1B" w:rsidP="00DC2F1B">
            <w:pPr>
              <w:pStyle w:val="Textoindependiente"/>
              <w:numPr>
                <w:ilvl w:val="1"/>
                <w:numId w:val="8"/>
              </w:numPr>
              <w:spacing w:line="276" w:lineRule="auto"/>
              <w:ind w:right="405"/>
              <w:jc w:val="both"/>
              <w:rPr>
                <w:rFonts w:ascii="Aptos" w:hAnsi="Aptos"/>
                <w:sz w:val="28"/>
                <w:szCs w:val="28"/>
              </w:rPr>
            </w:pPr>
            <w:r w:rsidRPr="00A40309">
              <w:rPr>
                <w:rFonts w:ascii="Aptos" w:hAnsi="Aptos"/>
                <w:sz w:val="28"/>
                <w:szCs w:val="28"/>
              </w:rPr>
              <w:t>Verifique que los registros de desviaciones se han elevado a la jefatura correspondiente, indicando los riesgos que la implementación de proyectos y controles pueden materializar en la organización.</w:t>
            </w:r>
          </w:p>
          <w:p w14:paraId="2324D487" w14:textId="77777777" w:rsidR="00DC2F1B" w:rsidRPr="00A40309" w:rsidRDefault="00DC2F1B" w:rsidP="00DC2F1B">
            <w:pPr>
              <w:pStyle w:val="Textoindependiente"/>
              <w:numPr>
                <w:ilvl w:val="1"/>
                <w:numId w:val="8"/>
              </w:numPr>
              <w:spacing w:line="276" w:lineRule="auto"/>
              <w:ind w:right="205"/>
              <w:jc w:val="both"/>
              <w:rPr>
                <w:rFonts w:ascii="Aptos" w:hAnsi="Aptos"/>
                <w:sz w:val="28"/>
                <w:szCs w:val="28"/>
              </w:rPr>
            </w:pPr>
            <w:r w:rsidRPr="00A40309">
              <w:rPr>
                <w:rFonts w:ascii="Aptos" w:hAnsi="Aptos"/>
                <w:sz w:val="28"/>
                <w:szCs w:val="28"/>
              </w:rPr>
              <w:t>¿Existe un estudio de causa raíz de las desviaciones en los tiempos de trabajo requeridos?</w:t>
            </w:r>
          </w:p>
          <w:p w14:paraId="56F9F836" w14:textId="77777777" w:rsidR="00DC2F1B" w:rsidRPr="00A40309" w:rsidRDefault="00DC2F1B" w:rsidP="00DC2F1B">
            <w:pPr>
              <w:pStyle w:val="Textoindependiente"/>
              <w:numPr>
                <w:ilvl w:val="0"/>
                <w:numId w:val="8"/>
              </w:numPr>
              <w:spacing w:line="276" w:lineRule="auto"/>
              <w:jc w:val="both"/>
              <w:rPr>
                <w:rFonts w:ascii="Aptos" w:hAnsi="Aptos"/>
                <w:sz w:val="28"/>
                <w:szCs w:val="28"/>
              </w:rPr>
            </w:pPr>
            <w:r w:rsidRPr="00A40309">
              <w:rPr>
                <w:rFonts w:ascii="Aptos" w:hAnsi="Aptos"/>
                <w:sz w:val="28"/>
                <w:szCs w:val="28"/>
              </w:rPr>
              <w:t>¿Los sistemas de registro de tiempo son fiables, accesibles y precisos?</w:t>
            </w:r>
          </w:p>
          <w:p w14:paraId="4EB42029" w14:textId="77777777" w:rsidR="00DC2F1B" w:rsidRPr="00A40309" w:rsidRDefault="00DC2F1B" w:rsidP="00DC2F1B">
            <w:pPr>
              <w:pStyle w:val="Textoindependiente"/>
              <w:numPr>
                <w:ilvl w:val="1"/>
                <w:numId w:val="8"/>
              </w:numPr>
              <w:spacing w:line="276" w:lineRule="auto"/>
              <w:ind w:right="178"/>
              <w:jc w:val="both"/>
              <w:rPr>
                <w:rFonts w:ascii="Aptos" w:hAnsi="Aptos"/>
                <w:sz w:val="28"/>
                <w:szCs w:val="28"/>
              </w:rPr>
            </w:pPr>
            <w:r w:rsidRPr="00A40309">
              <w:rPr>
                <w:rFonts w:ascii="Aptos" w:hAnsi="Aptos"/>
                <w:sz w:val="28"/>
                <w:szCs w:val="28"/>
              </w:rPr>
              <w:t>Realice pruebas de falsos positivos y negativos, pruebas de estrés y validación para asegurar que los sistemas de registros funcionan según lo establecido.</w:t>
            </w:r>
          </w:p>
          <w:p w14:paraId="6F4297FD" w14:textId="77777777" w:rsidR="00DC2F1B" w:rsidRPr="00A40309" w:rsidRDefault="00DC2F1B" w:rsidP="00DC2F1B">
            <w:pPr>
              <w:pStyle w:val="Textoindependiente"/>
              <w:numPr>
                <w:ilvl w:val="1"/>
                <w:numId w:val="8"/>
              </w:numPr>
              <w:spacing w:line="276" w:lineRule="auto"/>
              <w:ind w:right="366"/>
              <w:jc w:val="both"/>
              <w:rPr>
                <w:rFonts w:ascii="Aptos" w:hAnsi="Aptos"/>
                <w:sz w:val="28"/>
                <w:szCs w:val="28"/>
              </w:rPr>
            </w:pPr>
            <w:r w:rsidRPr="00A40309">
              <w:rPr>
                <w:rFonts w:ascii="Aptos" w:hAnsi="Aptos"/>
                <w:sz w:val="28"/>
                <w:szCs w:val="28"/>
              </w:rPr>
              <w:t>¿Se verifican consistencia y exactitud de registros de tiempo respecto a otras fuentes?</w:t>
            </w:r>
          </w:p>
          <w:p w14:paraId="68CDAF9B" w14:textId="77777777" w:rsidR="00DC2F1B" w:rsidRPr="00A40309" w:rsidRDefault="00DC2F1B" w:rsidP="00DC2F1B">
            <w:pPr>
              <w:pStyle w:val="Textoindependiente"/>
              <w:numPr>
                <w:ilvl w:val="2"/>
                <w:numId w:val="8"/>
              </w:numPr>
              <w:spacing w:line="276" w:lineRule="auto"/>
              <w:ind w:right="752"/>
              <w:jc w:val="both"/>
              <w:rPr>
                <w:rFonts w:ascii="Aptos" w:hAnsi="Aptos"/>
                <w:sz w:val="28"/>
                <w:szCs w:val="28"/>
              </w:rPr>
            </w:pPr>
            <w:r w:rsidRPr="00A40309">
              <w:rPr>
                <w:rFonts w:ascii="Aptos" w:hAnsi="Aptos"/>
                <w:sz w:val="28"/>
                <w:szCs w:val="28"/>
              </w:rPr>
              <w:t xml:space="preserve">Verifique otros registros, por ejemplo, los dispuestos por la jefatura </w:t>
            </w:r>
            <w:r w:rsidRPr="00A40309">
              <w:rPr>
                <w:rFonts w:ascii="Aptos" w:hAnsi="Aptos"/>
                <w:spacing w:val="-9"/>
                <w:sz w:val="28"/>
                <w:szCs w:val="28"/>
              </w:rPr>
              <w:t xml:space="preserve">de </w:t>
            </w:r>
            <w:r w:rsidRPr="00A40309">
              <w:rPr>
                <w:rFonts w:ascii="Aptos" w:hAnsi="Aptos"/>
                <w:sz w:val="28"/>
                <w:szCs w:val="28"/>
              </w:rPr>
              <w:t xml:space="preserve">RRHH o general y que permitan contrastar los datos </w:t>
            </w:r>
            <w:r w:rsidRPr="00A40309">
              <w:rPr>
                <w:rFonts w:ascii="Aptos" w:hAnsi="Aptos"/>
                <w:sz w:val="28"/>
                <w:szCs w:val="28"/>
              </w:rPr>
              <w:lastRenderedPageBreak/>
              <w:t xml:space="preserve">recabados por </w:t>
            </w:r>
            <w:r w:rsidRPr="00A40309">
              <w:rPr>
                <w:rFonts w:ascii="Aptos" w:hAnsi="Aptos"/>
                <w:spacing w:val="-9"/>
                <w:sz w:val="28"/>
                <w:szCs w:val="28"/>
              </w:rPr>
              <w:t xml:space="preserve">la </w:t>
            </w:r>
            <w:r w:rsidRPr="00A40309">
              <w:rPr>
                <w:rFonts w:ascii="Aptos" w:hAnsi="Aptos"/>
                <w:sz w:val="28"/>
                <w:szCs w:val="28"/>
              </w:rPr>
              <w:t>función SIC sobre su personal</w:t>
            </w:r>
          </w:p>
          <w:p w14:paraId="35D6C053" w14:textId="77777777" w:rsidR="00DC2F1B" w:rsidRPr="00A40309" w:rsidRDefault="00DC2F1B" w:rsidP="00DC2F1B">
            <w:pPr>
              <w:pStyle w:val="Textoindependiente"/>
              <w:numPr>
                <w:ilvl w:val="1"/>
                <w:numId w:val="8"/>
              </w:numPr>
              <w:spacing w:line="276" w:lineRule="auto"/>
              <w:ind w:right="205"/>
              <w:jc w:val="both"/>
              <w:rPr>
                <w:rFonts w:ascii="Aptos" w:hAnsi="Aptos"/>
                <w:sz w:val="28"/>
                <w:szCs w:val="28"/>
              </w:rPr>
            </w:pPr>
            <w:r w:rsidRPr="00A40309">
              <w:rPr>
                <w:rFonts w:ascii="Aptos" w:hAnsi="Aptos"/>
                <w:sz w:val="28"/>
                <w:szCs w:val="28"/>
              </w:rPr>
              <w:t>¿Se abordan discrepancias o inconsistencias en registros de tiempo? ¿Existen planes con acciones correctivas? ¿Hay evidencia que estos planes se han</w:t>
            </w:r>
          </w:p>
          <w:p w14:paraId="5D9E6FF2" w14:textId="77777777" w:rsidR="00DC2F1B" w:rsidRDefault="00DC2F1B" w:rsidP="00DC2F1B">
            <w:pPr>
              <w:pStyle w:val="Textoindependiente"/>
              <w:numPr>
                <w:ilvl w:val="1"/>
                <w:numId w:val="8"/>
              </w:numPr>
              <w:spacing w:line="276" w:lineRule="auto"/>
              <w:ind w:right="187"/>
              <w:jc w:val="both"/>
              <w:rPr>
                <w:rFonts w:ascii="Aptos" w:hAnsi="Aptos"/>
                <w:sz w:val="28"/>
                <w:szCs w:val="28"/>
              </w:rPr>
            </w:pPr>
            <w:r w:rsidRPr="00A40309">
              <w:rPr>
                <w:rFonts w:ascii="Aptos" w:hAnsi="Aptos"/>
                <w:sz w:val="28"/>
                <w:szCs w:val="28"/>
              </w:rPr>
              <w:t xml:space="preserve">llevado a cabo? ¿Hay evidencia de que estos planes han generado </w:t>
            </w:r>
            <w:r w:rsidRPr="00A40309">
              <w:rPr>
                <w:rFonts w:ascii="Aptos" w:hAnsi="Aptos"/>
                <w:spacing w:val="-4"/>
                <w:sz w:val="28"/>
                <w:szCs w:val="28"/>
              </w:rPr>
              <w:t xml:space="preserve">algún </w:t>
            </w:r>
            <w:r w:rsidRPr="00A40309">
              <w:rPr>
                <w:rFonts w:ascii="Aptos" w:hAnsi="Aptos"/>
                <w:sz w:val="28"/>
                <w:szCs w:val="28"/>
              </w:rPr>
              <w:t>efecto en los participantes?</w:t>
            </w:r>
          </w:p>
          <w:p w14:paraId="238BCA8F" w14:textId="2BC5C835" w:rsidR="00DC2F1B" w:rsidRPr="00DC2F1B" w:rsidRDefault="00DC2F1B" w:rsidP="00DC2F1B">
            <w:pPr>
              <w:pStyle w:val="Textoindependiente"/>
              <w:numPr>
                <w:ilvl w:val="1"/>
                <w:numId w:val="8"/>
              </w:numPr>
              <w:spacing w:line="276" w:lineRule="auto"/>
              <w:ind w:right="187"/>
              <w:jc w:val="both"/>
              <w:rPr>
                <w:rFonts w:ascii="Aptos" w:hAnsi="Aptos"/>
                <w:sz w:val="28"/>
                <w:szCs w:val="28"/>
              </w:rPr>
            </w:pPr>
            <w:r w:rsidRPr="00DC2F1B">
              <w:rPr>
                <w:rFonts w:ascii="Aptos" w:hAnsi="Aptos"/>
                <w:sz w:val="28"/>
                <w:szCs w:val="28"/>
              </w:rPr>
              <w:t xml:space="preserve">Verifique los indicadores asociados a las actividades correctivas para </w:t>
            </w:r>
            <w:r w:rsidRPr="00DC2F1B">
              <w:rPr>
                <w:rFonts w:ascii="Aptos" w:hAnsi="Aptos"/>
                <w:spacing w:val="-9"/>
                <w:sz w:val="28"/>
                <w:szCs w:val="28"/>
              </w:rPr>
              <w:t xml:space="preserve">la </w:t>
            </w:r>
            <w:r w:rsidRPr="00DC2F1B">
              <w:rPr>
                <w:rFonts w:ascii="Aptos" w:hAnsi="Aptos"/>
                <w:sz w:val="28"/>
                <w:szCs w:val="28"/>
              </w:rPr>
              <w:t>asignación de recursos.</w:t>
            </w:r>
          </w:p>
          <w:p w14:paraId="44E68C0B" w14:textId="77777777" w:rsidR="00DC2F1B" w:rsidRPr="00A40309" w:rsidRDefault="00DC2F1B" w:rsidP="00DC2F1B">
            <w:pPr>
              <w:pStyle w:val="Ttulo3"/>
              <w:numPr>
                <w:ilvl w:val="2"/>
                <w:numId w:val="2"/>
              </w:numPr>
              <w:tabs>
                <w:tab w:val="left" w:pos="833"/>
              </w:tabs>
              <w:spacing w:line="276" w:lineRule="auto"/>
              <w:jc w:val="both"/>
              <w:rPr>
                <w:rFonts w:ascii="Aptos" w:hAnsi="Aptos"/>
                <w:sz w:val="28"/>
                <w:szCs w:val="28"/>
              </w:rPr>
            </w:pPr>
            <w:r>
              <w:rPr>
                <w:rFonts w:ascii="Aptos" w:hAnsi="Aptos"/>
                <w:spacing w:val="-3"/>
                <w:sz w:val="28"/>
                <w:szCs w:val="28"/>
              </w:rPr>
              <w:t>I</w:t>
            </w:r>
            <w:r w:rsidRPr="00A40309">
              <w:rPr>
                <w:rFonts w:ascii="Aptos" w:hAnsi="Aptos"/>
                <w:spacing w:val="-3"/>
                <w:sz w:val="28"/>
                <w:szCs w:val="28"/>
              </w:rPr>
              <w:t xml:space="preserve">nventario </w:t>
            </w:r>
            <w:r w:rsidRPr="00A40309">
              <w:rPr>
                <w:rFonts w:ascii="Aptos" w:hAnsi="Aptos"/>
                <w:sz w:val="28"/>
                <w:szCs w:val="28"/>
              </w:rPr>
              <w:t xml:space="preserve">de </w:t>
            </w:r>
            <w:r w:rsidRPr="00A40309">
              <w:rPr>
                <w:rFonts w:ascii="Aptos" w:hAnsi="Aptos"/>
                <w:spacing w:val="-3"/>
                <w:sz w:val="28"/>
                <w:szCs w:val="28"/>
              </w:rPr>
              <w:t>recursos</w:t>
            </w:r>
            <w:r w:rsidRPr="00A40309">
              <w:rPr>
                <w:rFonts w:ascii="Aptos" w:hAnsi="Aptos"/>
                <w:spacing w:val="-24"/>
                <w:sz w:val="28"/>
                <w:szCs w:val="28"/>
              </w:rPr>
              <w:t xml:space="preserve"> </w:t>
            </w:r>
            <w:r w:rsidRPr="00A40309">
              <w:rPr>
                <w:rFonts w:ascii="Aptos" w:hAnsi="Aptos"/>
                <w:spacing w:val="-3"/>
                <w:sz w:val="28"/>
                <w:szCs w:val="28"/>
              </w:rPr>
              <w:t>humanos</w:t>
            </w:r>
          </w:p>
          <w:p w14:paraId="5B974F65" w14:textId="77777777" w:rsidR="00DC2F1B" w:rsidRPr="00A40309" w:rsidRDefault="00DC2F1B" w:rsidP="00DC2F1B">
            <w:pPr>
              <w:pStyle w:val="Textoindependiente"/>
              <w:spacing w:line="276" w:lineRule="auto"/>
              <w:ind w:left="100" w:right="148"/>
              <w:jc w:val="both"/>
              <w:rPr>
                <w:rFonts w:ascii="Aptos" w:hAnsi="Aptos"/>
                <w:sz w:val="28"/>
                <w:szCs w:val="28"/>
              </w:rPr>
            </w:pPr>
            <w:r>
              <w:rPr>
                <w:rFonts w:ascii="Aptos" w:hAnsi="Aptos"/>
                <w:sz w:val="28"/>
                <w:szCs w:val="28"/>
              </w:rPr>
              <w:t>E</w:t>
            </w:r>
            <w:r w:rsidRPr="00A40309">
              <w:rPr>
                <w:rFonts w:ascii="Aptos" w:hAnsi="Aptos"/>
                <w:sz w:val="28"/>
                <w:szCs w:val="28"/>
              </w:rPr>
              <w:t>l inventario de recursos humanos implica revisar la precisión y actualidad de la información sobre los empleados, sus roles y habilidades, y cómo se utiliza esta</w:t>
            </w:r>
            <w:r>
              <w:rPr>
                <w:rFonts w:ascii="Aptos" w:hAnsi="Aptos"/>
                <w:sz w:val="28"/>
                <w:szCs w:val="28"/>
              </w:rPr>
              <w:t xml:space="preserve"> </w:t>
            </w:r>
            <w:r w:rsidRPr="00A40309">
              <w:rPr>
                <w:rFonts w:ascii="Aptos" w:hAnsi="Aptos"/>
                <w:sz w:val="28"/>
                <w:szCs w:val="28"/>
              </w:rPr>
              <w:t>información para tomar decisiones estratégicas y operativas. La auditoría busca garantizar que la organización tenga un registro confiable de su personal, lo que es fundamental para garantizar la SIC y la gestión efectiva de riesgos.</w:t>
            </w:r>
            <w:r>
              <w:rPr>
                <w:rFonts w:ascii="Aptos" w:hAnsi="Aptos"/>
                <w:sz w:val="28"/>
                <w:szCs w:val="28"/>
              </w:rPr>
              <w:t xml:space="preserve"> </w:t>
            </w:r>
            <w:r w:rsidRPr="00A40309">
              <w:rPr>
                <w:rFonts w:ascii="Aptos" w:hAnsi="Aptos"/>
                <w:sz w:val="28"/>
                <w:szCs w:val="28"/>
              </w:rPr>
              <w:t>Este levantamiento puede incluir análisis específicos tales como:</w:t>
            </w:r>
          </w:p>
          <w:p w14:paraId="56CDC7E2" w14:textId="77777777" w:rsidR="00DC2F1B" w:rsidRPr="00A40309" w:rsidRDefault="00DC2F1B" w:rsidP="00DC2F1B">
            <w:pPr>
              <w:pStyle w:val="Textoindependiente"/>
              <w:numPr>
                <w:ilvl w:val="0"/>
                <w:numId w:val="11"/>
              </w:numPr>
              <w:spacing w:line="276" w:lineRule="auto"/>
              <w:ind w:right="411"/>
              <w:jc w:val="both"/>
              <w:rPr>
                <w:rFonts w:ascii="Aptos" w:hAnsi="Aptos"/>
                <w:sz w:val="28"/>
                <w:szCs w:val="28"/>
              </w:rPr>
            </w:pPr>
            <w:r w:rsidRPr="00A40309">
              <w:rPr>
                <w:rFonts w:ascii="Aptos" w:hAnsi="Aptos"/>
                <w:sz w:val="28"/>
                <w:szCs w:val="28"/>
              </w:rPr>
              <w:t>¿Se verifica la actualización regular del inventario de los recursos humanos de la función SIC?</w:t>
            </w:r>
          </w:p>
          <w:p w14:paraId="2F79FC0C"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si existe un proceso automatizado para recopilar y mantener la</w:t>
            </w:r>
          </w:p>
          <w:p w14:paraId="75C7351E"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información actualizada de los empleados. De ser manual, asegúrese que se mantienen registros trazables y mantenidos en un sistema de gestión documental. Estos registros deberían considerar:</w:t>
            </w:r>
          </w:p>
          <w:p w14:paraId="764DBB27"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Cargo</w:t>
            </w:r>
          </w:p>
          <w:p w14:paraId="1F11BFBB"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Ubicación</w:t>
            </w:r>
          </w:p>
          <w:p w14:paraId="06F52674"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Nivel de Acceso </w:t>
            </w:r>
          </w:p>
          <w:p w14:paraId="05D0E87E"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Privilegios Necesarios </w:t>
            </w:r>
          </w:p>
          <w:p w14:paraId="3A73CDAA"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Riesgos Potenciales</w:t>
            </w:r>
          </w:p>
          <w:p w14:paraId="07A5CCD3"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Dependencias Jerárquicas</w:t>
            </w:r>
          </w:p>
          <w:p w14:paraId="7EAF7ADD" w14:textId="77777777" w:rsidR="00DC2F1B" w:rsidRPr="00A40309" w:rsidRDefault="00DC2F1B" w:rsidP="00DC2F1B">
            <w:pPr>
              <w:pStyle w:val="Textoindependiente"/>
              <w:numPr>
                <w:ilvl w:val="0"/>
                <w:numId w:val="11"/>
              </w:numPr>
              <w:spacing w:line="276" w:lineRule="auto"/>
              <w:ind w:right="1011"/>
              <w:jc w:val="both"/>
              <w:rPr>
                <w:rFonts w:ascii="Aptos" w:hAnsi="Aptos"/>
                <w:sz w:val="28"/>
                <w:szCs w:val="28"/>
              </w:rPr>
            </w:pPr>
            <w:r w:rsidRPr="00A40309">
              <w:rPr>
                <w:rFonts w:ascii="Aptos" w:hAnsi="Aptos"/>
                <w:sz w:val="28"/>
                <w:szCs w:val="28"/>
              </w:rPr>
              <w:t>¿Se registran cambios relevantes como contrataciones, desvinculaciones o cambios de puesto?</w:t>
            </w:r>
          </w:p>
          <w:p w14:paraId="2D0963AD"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existe un proceso que notifique de los cambios a los dueños de controles de identidad y control de acceso según sea definido por la organización.</w:t>
            </w:r>
          </w:p>
          <w:p w14:paraId="5C41B332"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este proceso se realiza de forma</w:t>
            </w:r>
            <w:r w:rsidRPr="00A40309">
              <w:rPr>
                <w:rFonts w:ascii="Aptos" w:hAnsi="Aptos"/>
                <w:spacing w:val="-14"/>
                <w:sz w:val="28"/>
                <w:szCs w:val="28"/>
              </w:rPr>
              <w:t xml:space="preserve"> </w:t>
            </w:r>
            <w:r w:rsidRPr="00A40309">
              <w:rPr>
                <w:rFonts w:ascii="Aptos" w:hAnsi="Aptos"/>
                <w:sz w:val="28"/>
                <w:szCs w:val="28"/>
              </w:rPr>
              <w:t>automática</w:t>
            </w:r>
          </w:p>
          <w:p w14:paraId="5F846CB7" w14:textId="77777777" w:rsidR="00DC2F1B" w:rsidRPr="00A40309" w:rsidRDefault="00DC2F1B" w:rsidP="00DC2F1B">
            <w:pPr>
              <w:pStyle w:val="Textoindependiente"/>
              <w:numPr>
                <w:ilvl w:val="0"/>
                <w:numId w:val="11"/>
              </w:numPr>
              <w:spacing w:line="276" w:lineRule="auto"/>
              <w:jc w:val="both"/>
              <w:rPr>
                <w:rFonts w:ascii="Aptos" w:hAnsi="Aptos"/>
                <w:sz w:val="28"/>
                <w:szCs w:val="28"/>
              </w:rPr>
            </w:pPr>
            <w:r w:rsidRPr="00A40309">
              <w:rPr>
                <w:rFonts w:ascii="Aptos" w:hAnsi="Aptos"/>
                <w:sz w:val="28"/>
                <w:szCs w:val="28"/>
              </w:rPr>
              <w:lastRenderedPageBreak/>
              <w:t>¿Se verifica precisión y completitud de datos en el inventario?</w:t>
            </w:r>
          </w:p>
          <w:p w14:paraId="764B835E"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todos los datos relevantes del inventario de RRHH se encuentran completos.</w:t>
            </w:r>
          </w:p>
          <w:p w14:paraId="49FB93A6" w14:textId="77777777" w:rsidR="00DC2F1B" w:rsidRPr="00A40309" w:rsidRDefault="00DC2F1B" w:rsidP="00DC2F1B">
            <w:pPr>
              <w:pStyle w:val="Textoindependiente"/>
              <w:numPr>
                <w:ilvl w:val="1"/>
                <w:numId w:val="11"/>
              </w:numPr>
              <w:spacing w:line="276" w:lineRule="auto"/>
              <w:ind w:right="120"/>
              <w:jc w:val="both"/>
              <w:rPr>
                <w:rFonts w:ascii="Aptos" w:hAnsi="Aptos"/>
                <w:sz w:val="28"/>
                <w:szCs w:val="28"/>
              </w:rPr>
            </w:pPr>
            <w:r w:rsidRPr="00A40309">
              <w:rPr>
                <w:rFonts w:ascii="Aptos" w:hAnsi="Aptos"/>
                <w:sz w:val="28"/>
                <w:szCs w:val="28"/>
              </w:rPr>
              <w:t xml:space="preserve">Compruebe que los datos son verídicos, por ejemplo, contra los procesos </w:t>
            </w:r>
            <w:r w:rsidRPr="00A40309">
              <w:rPr>
                <w:rFonts w:ascii="Aptos" w:hAnsi="Aptos"/>
                <w:spacing w:val="-18"/>
                <w:sz w:val="28"/>
                <w:szCs w:val="28"/>
              </w:rPr>
              <w:t xml:space="preserve">y </w:t>
            </w:r>
            <w:r w:rsidRPr="00A40309">
              <w:rPr>
                <w:rFonts w:ascii="Aptos" w:hAnsi="Aptos"/>
                <w:sz w:val="28"/>
                <w:szCs w:val="28"/>
              </w:rPr>
              <w:t>perfil de cargo.</w:t>
            </w:r>
          </w:p>
          <w:p w14:paraId="535C33BA" w14:textId="77777777" w:rsidR="00DC2F1B" w:rsidRPr="00A40309" w:rsidRDefault="00DC2F1B" w:rsidP="00DC2F1B">
            <w:pPr>
              <w:pStyle w:val="Textoindependiente"/>
              <w:numPr>
                <w:ilvl w:val="0"/>
                <w:numId w:val="11"/>
              </w:numPr>
              <w:spacing w:line="276" w:lineRule="auto"/>
              <w:jc w:val="both"/>
              <w:rPr>
                <w:rFonts w:ascii="Aptos" w:hAnsi="Aptos"/>
                <w:sz w:val="28"/>
                <w:szCs w:val="28"/>
              </w:rPr>
            </w:pPr>
            <w:r w:rsidRPr="00A40309">
              <w:rPr>
                <w:rFonts w:ascii="Aptos" w:hAnsi="Aptos"/>
                <w:sz w:val="28"/>
                <w:szCs w:val="28"/>
              </w:rPr>
              <w:t xml:space="preserve">¿El inventario está alineado con objetivos empresariales, necesidades organizacionales en función de la seguridad de la información y ciberseguridad, </w:t>
            </w:r>
            <w:r w:rsidRPr="00A40309">
              <w:rPr>
                <w:rFonts w:ascii="Aptos" w:hAnsi="Aptos"/>
                <w:spacing w:val="-17"/>
                <w:sz w:val="28"/>
                <w:szCs w:val="28"/>
              </w:rPr>
              <w:t xml:space="preserve">y </w:t>
            </w:r>
            <w:r w:rsidRPr="00A40309">
              <w:rPr>
                <w:rFonts w:ascii="Aptos" w:hAnsi="Aptos"/>
                <w:sz w:val="28"/>
                <w:szCs w:val="28"/>
              </w:rPr>
              <w:t>mejores prácticas?</w:t>
            </w:r>
          </w:p>
          <w:p w14:paraId="13393A0B"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sidRPr="00A40309">
              <w:rPr>
                <w:rFonts w:ascii="Aptos" w:hAnsi="Aptos"/>
                <w:sz w:val="28"/>
                <w:szCs w:val="28"/>
              </w:rPr>
              <w:t>Verifique que la nomenclatura y descripción de los cargos definidos en el</w:t>
            </w:r>
          </w:p>
          <w:p w14:paraId="157478D0" w14:textId="77777777" w:rsidR="00DC2F1B" w:rsidRPr="00A40309" w:rsidRDefault="00DC2F1B" w:rsidP="00DC2F1B">
            <w:pPr>
              <w:pStyle w:val="Textoindependiente"/>
              <w:numPr>
                <w:ilvl w:val="1"/>
                <w:numId w:val="11"/>
              </w:numPr>
              <w:spacing w:line="276" w:lineRule="auto"/>
              <w:jc w:val="both"/>
              <w:rPr>
                <w:rFonts w:ascii="Aptos" w:hAnsi="Aptos"/>
                <w:sz w:val="28"/>
                <w:szCs w:val="28"/>
              </w:rPr>
            </w:pPr>
            <w:r>
              <w:rPr>
                <w:rFonts w:ascii="Aptos" w:hAnsi="Aptos"/>
                <w:sz w:val="28"/>
                <w:szCs w:val="28"/>
              </w:rPr>
              <w:t>I</w:t>
            </w:r>
            <w:r w:rsidRPr="00A40309">
              <w:rPr>
                <w:rFonts w:ascii="Aptos" w:hAnsi="Aptos"/>
                <w:sz w:val="28"/>
                <w:szCs w:val="28"/>
              </w:rPr>
              <w:t>nventario se adecúa a lo definido en la Política de Seguridad de la Información.</w:t>
            </w:r>
          </w:p>
          <w:p w14:paraId="304B7B9C" w14:textId="77777777" w:rsidR="00DC2F1B" w:rsidRPr="00A40309" w:rsidRDefault="00DC2F1B" w:rsidP="00DC2F1B">
            <w:pPr>
              <w:pStyle w:val="Textoindependiente"/>
              <w:numPr>
                <w:ilvl w:val="1"/>
                <w:numId w:val="11"/>
              </w:numPr>
              <w:spacing w:line="276" w:lineRule="auto"/>
              <w:ind w:right="120"/>
              <w:jc w:val="both"/>
              <w:rPr>
                <w:rFonts w:ascii="Aptos" w:hAnsi="Aptos"/>
                <w:sz w:val="28"/>
                <w:szCs w:val="28"/>
              </w:rPr>
            </w:pPr>
            <w:r w:rsidRPr="00A40309">
              <w:rPr>
                <w:rFonts w:ascii="Aptos" w:hAnsi="Aptos"/>
                <w:sz w:val="28"/>
                <w:szCs w:val="28"/>
              </w:rPr>
              <w:t>Verifique que los cargos y perfiles se alinean con prácticas estándar, por ejemplo:</w:t>
            </w:r>
          </w:p>
          <w:p w14:paraId="5AD1E46A" w14:textId="77777777" w:rsidR="00DC2F1B" w:rsidRPr="00A40309"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 xml:space="preserve">NICCS </w:t>
            </w:r>
          </w:p>
          <w:p w14:paraId="1B137B2B" w14:textId="6E886792" w:rsidR="00DC2F1B" w:rsidRPr="00DC2F1B" w:rsidRDefault="00DC2F1B" w:rsidP="00DC2F1B">
            <w:pPr>
              <w:pStyle w:val="Prrafodelista"/>
              <w:numPr>
                <w:ilvl w:val="2"/>
                <w:numId w:val="11"/>
              </w:numPr>
              <w:spacing w:before="0" w:line="276" w:lineRule="auto"/>
              <w:jc w:val="both"/>
              <w:rPr>
                <w:rFonts w:ascii="Aptos" w:hAnsi="Aptos"/>
                <w:sz w:val="28"/>
                <w:szCs w:val="28"/>
              </w:rPr>
            </w:pPr>
            <w:r w:rsidRPr="00A40309">
              <w:rPr>
                <w:rFonts w:ascii="Aptos" w:hAnsi="Aptos"/>
                <w:sz w:val="28"/>
                <w:szCs w:val="28"/>
              </w:rPr>
              <w:t>ECSF</w:t>
            </w:r>
          </w:p>
          <w:p w14:paraId="5568D55F" w14:textId="77777777" w:rsidR="00DC2F1B" w:rsidRPr="00A40309" w:rsidRDefault="00DC2F1B" w:rsidP="00DC2F1B">
            <w:pPr>
              <w:pStyle w:val="Ttulo3"/>
              <w:numPr>
                <w:ilvl w:val="2"/>
                <w:numId w:val="2"/>
              </w:numPr>
              <w:tabs>
                <w:tab w:val="left" w:pos="833"/>
              </w:tabs>
              <w:spacing w:line="276" w:lineRule="auto"/>
              <w:jc w:val="both"/>
              <w:rPr>
                <w:rFonts w:ascii="Aptos" w:hAnsi="Aptos"/>
                <w:spacing w:val="-3"/>
                <w:sz w:val="28"/>
                <w:szCs w:val="28"/>
              </w:rPr>
            </w:pPr>
            <w:r>
              <w:rPr>
                <w:rFonts w:ascii="Aptos" w:hAnsi="Aptos"/>
                <w:spacing w:val="-3"/>
                <w:sz w:val="28"/>
                <w:szCs w:val="28"/>
              </w:rPr>
              <w:t>R</w:t>
            </w:r>
            <w:r w:rsidRPr="00A40309">
              <w:rPr>
                <w:rFonts w:ascii="Aptos" w:hAnsi="Aptos"/>
                <w:spacing w:val="-3"/>
                <w:sz w:val="28"/>
                <w:szCs w:val="28"/>
              </w:rPr>
              <w:t xml:space="preserve">egistro </w:t>
            </w:r>
            <w:r w:rsidRPr="00A40309">
              <w:rPr>
                <w:rFonts w:ascii="Aptos" w:hAnsi="Aptos"/>
                <w:sz w:val="28"/>
                <w:szCs w:val="28"/>
              </w:rPr>
              <w:t xml:space="preserve">de </w:t>
            </w:r>
            <w:r w:rsidRPr="00A40309">
              <w:rPr>
                <w:rFonts w:ascii="Aptos" w:hAnsi="Aptos"/>
                <w:spacing w:val="-3"/>
                <w:sz w:val="28"/>
                <w:szCs w:val="28"/>
              </w:rPr>
              <w:t xml:space="preserve">tiempo </w:t>
            </w:r>
            <w:r w:rsidRPr="00A40309">
              <w:rPr>
                <w:rFonts w:ascii="Aptos" w:hAnsi="Aptos"/>
                <w:sz w:val="28"/>
                <w:szCs w:val="28"/>
              </w:rPr>
              <w:t xml:space="preserve">y </w:t>
            </w:r>
            <w:r w:rsidRPr="00A40309">
              <w:rPr>
                <w:rFonts w:ascii="Aptos" w:hAnsi="Aptos"/>
                <w:spacing w:val="-3"/>
                <w:sz w:val="28"/>
                <w:szCs w:val="28"/>
              </w:rPr>
              <w:t xml:space="preserve">asignación </w:t>
            </w:r>
            <w:r w:rsidRPr="00A40309">
              <w:rPr>
                <w:rFonts w:ascii="Aptos" w:hAnsi="Aptos"/>
                <w:sz w:val="28"/>
                <w:szCs w:val="28"/>
              </w:rPr>
              <w:t xml:space="preserve">de </w:t>
            </w:r>
            <w:r w:rsidRPr="00A40309">
              <w:rPr>
                <w:rFonts w:ascii="Aptos" w:hAnsi="Aptos"/>
                <w:spacing w:val="-3"/>
                <w:sz w:val="28"/>
                <w:szCs w:val="28"/>
              </w:rPr>
              <w:t>recursos</w:t>
            </w:r>
          </w:p>
          <w:p w14:paraId="31CE728E" w14:textId="77777777" w:rsidR="00DC2F1B" w:rsidRPr="00A40309" w:rsidRDefault="00DC2F1B" w:rsidP="00DC2F1B">
            <w:pPr>
              <w:tabs>
                <w:tab w:val="left" w:pos="833"/>
              </w:tabs>
              <w:spacing w:line="276" w:lineRule="auto"/>
              <w:ind w:right="660"/>
              <w:jc w:val="both"/>
              <w:rPr>
                <w:rFonts w:ascii="Aptos" w:hAnsi="Aptos"/>
                <w:sz w:val="28"/>
                <w:szCs w:val="28"/>
              </w:rPr>
            </w:pPr>
            <w:r>
              <w:rPr>
                <w:rFonts w:ascii="Aptos" w:hAnsi="Aptos"/>
                <w:sz w:val="28"/>
                <w:szCs w:val="28"/>
              </w:rPr>
              <w:t>R</w:t>
            </w:r>
            <w:r w:rsidRPr="00A40309">
              <w:rPr>
                <w:rFonts w:ascii="Aptos" w:hAnsi="Aptos"/>
                <w:sz w:val="28"/>
                <w:szCs w:val="28"/>
              </w:rPr>
              <w:t xml:space="preserve">egistro de tiempo y asignación de recursos se refiere a revisar y </w:t>
            </w:r>
            <w:r w:rsidRPr="00A40309">
              <w:rPr>
                <w:rFonts w:ascii="Aptos" w:hAnsi="Aptos"/>
                <w:spacing w:val="-3"/>
                <w:sz w:val="28"/>
                <w:szCs w:val="28"/>
              </w:rPr>
              <w:t xml:space="preserve">evaluar </w:t>
            </w:r>
            <w:r w:rsidRPr="00A40309">
              <w:rPr>
                <w:rFonts w:ascii="Aptos" w:hAnsi="Aptos"/>
                <w:sz w:val="28"/>
                <w:szCs w:val="28"/>
              </w:rPr>
              <w:t>cómo la organización registra y gestiona el tiempo que los empleados dedican a diversas tareas, proyectos o responsabilidades, así como cómo se asignan los recursos humanos para cumplir con los objetivos de la organización. Esta auditoría se enfoca en asegurarse de que los recursos humanos se utilicen de manera eficiente y efectiva para lograr los objetivos estratégicos y operativos.</w:t>
            </w:r>
            <w:r>
              <w:rPr>
                <w:rFonts w:ascii="Aptos" w:hAnsi="Aptos"/>
                <w:sz w:val="28"/>
                <w:szCs w:val="28"/>
              </w:rPr>
              <w:t xml:space="preserve"> </w:t>
            </w:r>
            <w:r w:rsidRPr="00A40309">
              <w:rPr>
                <w:rFonts w:ascii="Aptos" w:hAnsi="Aptos"/>
                <w:sz w:val="28"/>
                <w:szCs w:val="28"/>
              </w:rPr>
              <w:t>Este levantamiento puede incluir análisis específicos tales como:</w:t>
            </w:r>
          </w:p>
          <w:p w14:paraId="580D91A5" w14:textId="77777777" w:rsidR="00DC2F1B" w:rsidRPr="00A40309" w:rsidRDefault="00DC2F1B" w:rsidP="00DC2F1B">
            <w:pPr>
              <w:pStyle w:val="Textoindependiente"/>
              <w:numPr>
                <w:ilvl w:val="0"/>
                <w:numId w:val="8"/>
              </w:numPr>
              <w:spacing w:line="276" w:lineRule="auto"/>
              <w:ind w:right="891"/>
              <w:jc w:val="both"/>
              <w:rPr>
                <w:rFonts w:ascii="Aptos" w:hAnsi="Aptos"/>
                <w:sz w:val="28"/>
                <w:szCs w:val="28"/>
              </w:rPr>
            </w:pPr>
            <w:r w:rsidRPr="00A40309">
              <w:rPr>
                <w:rFonts w:ascii="Aptos" w:hAnsi="Aptos"/>
                <w:sz w:val="28"/>
                <w:szCs w:val="28"/>
              </w:rPr>
              <w:t>¿Se utilizan registros de tiempo para rastrear dedicación a tareas, trabajos o proyectos?</w:t>
            </w:r>
          </w:p>
          <w:p w14:paraId="1B993B8A" w14:textId="77777777" w:rsidR="00DC2F1B" w:rsidRPr="00A40309" w:rsidRDefault="00DC2F1B" w:rsidP="00DC2F1B">
            <w:pPr>
              <w:pStyle w:val="Textoindependiente"/>
              <w:numPr>
                <w:ilvl w:val="0"/>
                <w:numId w:val="8"/>
              </w:numPr>
              <w:spacing w:line="276" w:lineRule="auto"/>
              <w:ind w:right="931"/>
              <w:jc w:val="both"/>
              <w:rPr>
                <w:rFonts w:ascii="Aptos" w:hAnsi="Aptos"/>
                <w:sz w:val="28"/>
                <w:szCs w:val="28"/>
              </w:rPr>
            </w:pPr>
            <w:r w:rsidRPr="00A40309">
              <w:rPr>
                <w:rFonts w:ascii="Aptos" w:hAnsi="Aptos"/>
                <w:sz w:val="28"/>
                <w:szCs w:val="28"/>
              </w:rPr>
              <w:t>¿Se comparan registros de tiempo con actividades planificadas y resultados esperados?</w:t>
            </w:r>
          </w:p>
          <w:p w14:paraId="608DD361" w14:textId="77777777" w:rsidR="00DC2F1B" w:rsidRPr="00A40309" w:rsidRDefault="00DC2F1B" w:rsidP="00DC2F1B">
            <w:pPr>
              <w:pStyle w:val="Textoindependiente"/>
              <w:numPr>
                <w:ilvl w:val="1"/>
                <w:numId w:val="8"/>
              </w:numPr>
              <w:spacing w:line="276" w:lineRule="auto"/>
              <w:jc w:val="both"/>
              <w:rPr>
                <w:rFonts w:ascii="Aptos" w:hAnsi="Aptos"/>
                <w:sz w:val="28"/>
                <w:szCs w:val="28"/>
              </w:rPr>
            </w:pPr>
            <w:r w:rsidRPr="00A40309">
              <w:rPr>
                <w:rFonts w:ascii="Aptos" w:hAnsi="Aptos"/>
                <w:sz w:val="28"/>
                <w:szCs w:val="28"/>
              </w:rPr>
              <w:t>Verifique que existe un registro de desviaciones del tiempo requerido para las actividades.</w:t>
            </w:r>
          </w:p>
          <w:p w14:paraId="3BF31D8F" w14:textId="77777777" w:rsidR="00DC2F1B" w:rsidRPr="00A40309" w:rsidRDefault="00DC2F1B" w:rsidP="00DC2F1B">
            <w:pPr>
              <w:pStyle w:val="Textoindependiente"/>
              <w:numPr>
                <w:ilvl w:val="1"/>
                <w:numId w:val="8"/>
              </w:numPr>
              <w:spacing w:line="276" w:lineRule="auto"/>
              <w:ind w:right="405"/>
              <w:jc w:val="both"/>
              <w:rPr>
                <w:rFonts w:ascii="Aptos" w:hAnsi="Aptos"/>
                <w:sz w:val="28"/>
                <w:szCs w:val="28"/>
              </w:rPr>
            </w:pPr>
            <w:r w:rsidRPr="00A40309">
              <w:rPr>
                <w:rFonts w:ascii="Aptos" w:hAnsi="Aptos"/>
                <w:sz w:val="28"/>
                <w:szCs w:val="28"/>
              </w:rPr>
              <w:t>Verifique que los registros de desviaciones se han elevado a la jefatura correspondiente, indicando los riesgos que la implementación de proyectos y controles pueden materializar en la organización.</w:t>
            </w:r>
          </w:p>
          <w:p w14:paraId="78C1D14F" w14:textId="77777777" w:rsidR="00DC2F1B" w:rsidRPr="00A40309" w:rsidRDefault="00DC2F1B" w:rsidP="00DC2F1B">
            <w:pPr>
              <w:pStyle w:val="Textoindependiente"/>
              <w:numPr>
                <w:ilvl w:val="1"/>
                <w:numId w:val="8"/>
              </w:numPr>
              <w:spacing w:line="276" w:lineRule="auto"/>
              <w:ind w:right="205"/>
              <w:jc w:val="both"/>
              <w:rPr>
                <w:rFonts w:ascii="Aptos" w:hAnsi="Aptos"/>
                <w:sz w:val="28"/>
                <w:szCs w:val="28"/>
              </w:rPr>
            </w:pPr>
            <w:r w:rsidRPr="00A40309">
              <w:rPr>
                <w:rFonts w:ascii="Aptos" w:hAnsi="Aptos"/>
                <w:sz w:val="28"/>
                <w:szCs w:val="28"/>
              </w:rPr>
              <w:t>¿Existe un estudio de causa raíz de las desviaciones en los tiempos de trabajo requeridos?</w:t>
            </w:r>
          </w:p>
          <w:p w14:paraId="3E87C626" w14:textId="77777777" w:rsidR="00DC2F1B" w:rsidRPr="00A40309" w:rsidRDefault="00DC2F1B" w:rsidP="00DC2F1B">
            <w:pPr>
              <w:pStyle w:val="Textoindependiente"/>
              <w:numPr>
                <w:ilvl w:val="0"/>
                <w:numId w:val="8"/>
              </w:numPr>
              <w:spacing w:line="276" w:lineRule="auto"/>
              <w:jc w:val="both"/>
              <w:rPr>
                <w:rFonts w:ascii="Aptos" w:hAnsi="Aptos"/>
                <w:sz w:val="28"/>
                <w:szCs w:val="28"/>
              </w:rPr>
            </w:pPr>
            <w:r w:rsidRPr="00A40309">
              <w:rPr>
                <w:rFonts w:ascii="Aptos" w:hAnsi="Aptos"/>
                <w:sz w:val="28"/>
                <w:szCs w:val="28"/>
              </w:rPr>
              <w:t>¿Los sistemas de registro de tiempo son fiables, accesibles y precisos?</w:t>
            </w:r>
          </w:p>
          <w:p w14:paraId="79C982C8" w14:textId="77777777" w:rsidR="00DC2F1B" w:rsidRPr="00A40309" w:rsidRDefault="00DC2F1B" w:rsidP="00DC2F1B">
            <w:pPr>
              <w:pStyle w:val="Textoindependiente"/>
              <w:numPr>
                <w:ilvl w:val="1"/>
                <w:numId w:val="8"/>
              </w:numPr>
              <w:spacing w:line="276" w:lineRule="auto"/>
              <w:ind w:right="178"/>
              <w:jc w:val="both"/>
              <w:rPr>
                <w:rFonts w:ascii="Aptos" w:hAnsi="Aptos"/>
                <w:sz w:val="28"/>
                <w:szCs w:val="28"/>
              </w:rPr>
            </w:pPr>
            <w:r w:rsidRPr="00A40309">
              <w:rPr>
                <w:rFonts w:ascii="Aptos" w:hAnsi="Aptos"/>
                <w:sz w:val="28"/>
                <w:szCs w:val="28"/>
              </w:rPr>
              <w:t>Realice pruebas de falsos positivos y negativos, pruebas de estrés y validación para asegurar que los sistemas de registros funcionan según lo establecido.</w:t>
            </w:r>
          </w:p>
          <w:p w14:paraId="42AB30D6" w14:textId="77777777" w:rsidR="00DC2F1B" w:rsidRPr="00A40309" w:rsidRDefault="00DC2F1B" w:rsidP="00DC2F1B">
            <w:pPr>
              <w:pStyle w:val="Textoindependiente"/>
              <w:numPr>
                <w:ilvl w:val="1"/>
                <w:numId w:val="8"/>
              </w:numPr>
              <w:spacing w:line="276" w:lineRule="auto"/>
              <w:ind w:right="366"/>
              <w:jc w:val="both"/>
              <w:rPr>
                <w:rFonts w:ascii="Aptos" w:hAnsi="Aptos"/>
                <w:sz w:val="28"/>
                <w:szCs w:val="28"/>
              </w:rPr>
            </w:pPr>
            <w:r w:rsidRPr="00A40309">
              <w:rPr>
                <w:rFonts w:ascii="Aptos" w:hAnsi="Aptos"/>
                <w:sz w:val="28"/>
                <w:szCs w:val="28"/>
              </w:rPr>
              <w:lastRenderedPageBreak/>
              <w:t>¿Se verifican consistencia y exactitud de registros de tiempo respecto a otras fuentes?</w:t>
            </w:r>
          </w:p>
          <w:p w14:paraId="3C7D5716" w14:textId="77777777" w:rsidR="00DC2F1B" w:rsidRPr="00A40309" w:rsidRDefault="00DC2F1B" w:rsidP="00DC2F1B">
            <w:pPr>
              <w:pStyle w:val="Textoindependiente"/>
              <w:numPr>
                <w:ilvl w:val="2"/>
                <w:numId w:val="8"/>
              </w:numPr>
              <w:spacing w:line="276" w:lineRule="auto"/>
              <w:ind w:right="752"/>
              <w:jc w:val="both"/>
              <w:rPr>
                <w:rFonts w:ascii="Aptos" w:hAnsi="Aptos"/>
                <w:sz w:val="28"/>
                <w:szCs w:val="28"/>
              </w:rPr>
            </w:pPr>
            <w:r w:rsidRPr="00A40309">
              <w:rPr>
                <w:rFonts w:ascii="Aptos" w:hAnsi="Aptos"/>
                <w:sz w:val="28"/>
                <w:szCs w:val="28"/>
              </w:rPr>
              <w:t xml:space="preserve">Verifique otros registros, por ejemplo, los dispuestos por la jefatura </w:t>
            </w:r>
            <w:r w:rsidRPr="00A40309">
              <w:rPr>
                <w:rFonts w:ascii="Aptos" w:hAnsi="Aptos"/>
                <w:spacing w:val="-9"/>
                <w:sz w:val="28"/>
                <w:szCs w:val="28"/>
              </w:rPr>
              <w:t xml:space="preserve">de </w:t>
            </w:r>
            <w:r w:rsidRPr="00A40309">
              <w:rPr>
                <w:rFonts w:ascii="Aptos" w:hAnsi="Aptos"/>
                <w:sz w:val="28"/>
                <w:szCs w:val="28"/>
              </w:rPr>
              <w:t xml:space="preserve">RRHH o general y que permitan contrastar los datos recabados por </w:t>
            </w:r>
            <w:r w:rsidRPr="00A40309">
              <w:rPr>
                <w:rFonts w:ascii="Aptos" w:hAnsi="Aptos"/>
                <w:spacing w:val="-9"/>
                <w:sz w:val="28"/>
                <w:szCs w:val="28"/>
              </w:rPr>
              <w:t xml:space="preserve">la </w:t>
            </w:r>
            <w:r w:rsidRPr="00A40309">
              <w:rPr>
                <w:rFonts w:ascii="Aptos" w:hAnsi="Aptos"/>
                <w:sz w:val="28"/>
                <w:szCs w:val="28"/>
              </w:rPr>
              <w:t>función SIC sobre su personal</w:t>
            </w:r>
          </w:p>
          <w:p w14:paraId="2F82BC90" w14:textId="77777777" w:rsidR="00DC2F1B" w:rsidRPr="00A40309" w:rsidRDefault="00DC2F1B" w:rsidP="00DC2F1B">
            <w:pPr>
              <w:pStyle w:val="Textoindependiente"/>
              <w:numPr>
                <w:ilvl w:val="1"/>
                <w:numId w:val="8"/>
              </w:numPr>
              <w:spacing w:line="276" w:lineRule="auto"/>
              <w:ind w:right="205"/>
              <w:jc w:val="both"/>
              <w:rPr>
                <w:rFonts w:ascii="Aptos" w:hAnsi="Aptos"/>
                <w:sz w:val="28"/>
                <w:szCs w:val="28"/>
              </w:rPr>
            </w:pPr>
            <w:r w:rsidRPr="00A40309">
              <w:rPr>
                <w:rFonts w:ascii="Aptos" w:hAnsi="Aptos"/>
                <w:sz w:val="28"/>
                <w:szCs w:val="28"/>
              </w:rPr>
              <w:t>¿Se abordan discrepancias o inconsistencias en registros de tiempo? ¿Existen planes con acciones correctivas? ¿Hay evidencia que estos planes se han</w:t>
            </w:r>
          </w:p>
          <w:p w14:paraId="02EBF595" w14:textId="79E1D813" w:rsidR="00DC2F1B" w:rsidRDefault="00DC2F1B" w:rsidP="00DC2F1B">
            <w:pPr>
              <w:pStyle w:val="Textoindependiente"/>
              <w:numPr>
                <w:ilvl w:val="1"/>
                <w:numId w:val="8"/>
              </w:numPr>
              <w:spacing w:line="276" w:lineRule="auto"/>
              <w:ind w:right="187"/>
              <w:jc w:val="both"/>
              <w:rPr>
                <w:rFonts w:ascii="Aptos" w:hAnsi="Aptos"/>
                <w:sz w:val="28"/>
                <w:szCs w:val="28"/>
              </w:rPr>
            </w:pPr>
            <w:r w:rsidRPr="00A40309">
              <w:rPr>
                <w:rFonts w:ascii="Aptos" w:hAnsi="Aptos"/>
                <w:sz w:val="28"/>
                <w:szCs w:val="28"/>
              </w:rPr>
              <w:t xml:space="preserve">llevado a cabo? ¿Hay evidencia de que estos planes han generado </w:t>
            </w:r>
            <w:r w:rsidRPr="00A40309">
              <w:rPr>
                <w:rFonts w:ascii="Aptos" w:hAnsi="Aptos"/>
                <w:spacing w:val="-4"/>
                <w:sz w:val="28"/>
                <w:szCs w:val="28"/>
              </w:rPr>
              <w:t xml:space="preserve">algún </w:t>
            </w:r>
            <w:r w:rsidRPr="00A40309">
              <w:rPr>
                <w:rFonts w:ascii="Aptos" w:hAnsi="Aptos"/>
                <w:sz w:val="28"/>
                <w:szCs w:val="28"/>
              </w:rPr>
              <w:t>efecto en los participantes</w:t>
            </w:r>
            <w:r>
              <w:rPr>
                <w:rFonts w:ascii="Aptos" w:hAnsi="Aptos"/>
                <w:sz w:val="28"/>
                <w:szCs w:val="28"/>
              </w:rPr>
              <w:t>?</w:t>
            </w:r>
          </w:p>
          <w:p w14:paraId="746E286F" w14:textId="3DA8770D" w:rsidR="00DC2F1B" w:rsidRPr="00DC2F1B" w:rsidRDefault="00DC2F1B" w:rsidP="00DC2F1B">
            <w:pPr>
              <w:pStyle w:val="Textoindependiente"/>
              <w:numPr>
                <w:ilvl w:val="1"/>
                <w:numId w:val="8"/>
              </w:numPr>
              <w:spacing w:line="276" w:lineRule="auto"/>
              <w:ind w:right="187"/>
              <w:jc w:val="both"/>
              <w:rPr>
                <w:rFonts w:ascii="Aptos" w:hAnsi="Aptos"/>
                <w:sz w:val="28"/>
                <w:szCs w:val="28"/>
              </w:rPr>
            </w:pPr>
            <w:r w:rsidRPr="00DC2F1B">
              <w:rPr>
                <w:rFonts w:ascii="Aptos" w:hAnsi="Aptos"/>
                <w:sz w:val="28"/>
                <w:szCs w:val="28"/>
              </w:rPr>
              <w:t xml:space="preserve">Verifique los indicadores asociados a las actividades correctivas para </w:t>
            </w:r>
            <w:r w:rsidRPr="00DC2F1B">
              <w:rPr>
                <w:rFonts w:ascii="Aptos" w:hAnsi="Aptos"/>
                <w:spacing w:val="-9"/>
                <w:sz w:val="28"/>
                <w:szCs w:val="28"/>
              </w:rPr>
              <w:t xml:space="preserve">la </w:t>
            </w:r>
            <w:r w:rsidRPr="00DC2F1B">
              <w:rPr>
                <w:rFonts w:ascii="Aptos" w:hAnsi="Aptos"/>
                <w:sz w:val="28"/>
                <w:szCs w:val="28"/>
              </w:rPr>
              <w:t>asignación de recursos.</w:t>
            </w:r>
          </w:p>
        </w:tc>
      </w:tr>
    </w:tbl>
    <w:p w14:paraId="39DF189B" w14:textId="77777777" w:rsidR="00DC2F1B" w:rsidRDefault="00DC2F1B"/>
    <w:tbl>
      <w:tblPr>
        <w:tblStyle w:val="Tablaconcuadrcula"/>
        <w:tblW w:w="5000" w:type="pct"/>
        <w:tblLook w:val="04A0" w:firstRow="1" w:lastRow="0" w:firstColumn="1" w:lastColumn="0" w:noHBand="0" w:noVBand="1"/>
      </w:tblPr>
      <w:tblGrid>
        <w:gridCol w:w="18096"/>
      </w:tblGrid>
      <w:tr w:rsidR="007D390E" w:rsidRPr="00A40309" w14:paraId="3CD60C52" w14:textId="77777777" w:rsidTr="00DC2F1B">
        <w:trPr>
          <w:trHeight w:val="20"/>
        </w:trPr>
        <w:tc>
          <w:tcPr>
            <w:tcW w:w="5000" w:type="pct"/>
            <w:shd w:val="clear" w:color="auto" w:fill="002060"/>
          </w:tcPr>
          <w:p w14:paraId="50A09DE4" w14:textId="501683C5" w:rsidR="009313B9" w:rsidRPr="00A40309" w:rsidRDefault="009313B9" w:rsidP="00A40309">
            <w:pPr>
              <w:pStyle w:val="Ttulo2"/>
              <w:spacing w:line="276" w:lineRule="auto"/>
              <w:ind w:left="0"/>
              <w:jc w:val="both"/>
              <w:rPr>
                <w:rFonts w:ascii="Aptos" w:hAnsi="Aptos"/>
              </w:rPr>
            </w:pPr>
            <w:r w:rsidRPr="00A40309">
              <w:rPr>
                <w:rFonts w:ascii="Aptos" w:hAnsi="Aptos"/>
              </w:rPr>
              <w:t xml:space="preserve">3.3 </w:t>
            </w:r>
            <w:r w:rsidR="0056582C" w:rsidRPr="00A40309">
              <w:rPr>
                <w:rFonts w:ascii="Aptos" w:hAnsi="Aptos"/>
              </w:rPr>
              <w:t>Temática: E</w:t>
            </w:r>
            <w:r w:rsidRPr="00A40309">
              <w:rPr>
                <w:rFonts w:ascii="Aptos" w:hAnsi="Aptos"/>
              </w:rPr>
              <w:t>structura organizacional</w:t>
            </w:r>
          </w:p>
        </w:tc>
      </w:tr>
      <w:tr w:rsidR="009313B9" w:rsidRPr="00A40309" w14:paraId="51D9FD4A" w14:textId="77777777" w:rsidTr="00DC2F1B">
        <w:trPr>
          <w:trHeight w:val="20"/>
        </w:trPr>
        <w:tc>
          <w:tcPr>
            <w:tcW w:w="5000" w:type="pct"/>
          </w:tcPr>
          <w:p w14:paraId="57701CF0" w14:textId="336AACB8" w:rsidR="009313B9" w:rsidRPr="00A40309" w:rsidRDefault="009313B9" w:rsidP="00DC2F1B">
            <w:pPr>
              <w:pStyle w:val="Textoindependiente"/>
              <w:spacing w:line="276" w:lineRule="auto"/>
              <w:ind w:left="0" w:right="547"/>
              <w:jc w:val="both"/>
              <w:rPr>
                <w:rFonts w:ascii="Aptos" w:hAnsi="Aptos"/>
                <w:sz w:val="28"/>
                <w:szCs w:val="28"/>
              </w:rPr>
            </w:pPr>
            <w:r w:rsidRPr="00A40309">
              <w:rPr>
                <w:rFonts w:ascii="Aptos" w:hAnsi="Aptos"/>
                <w:sz w:val="28"/>
                <w:szCs w:val="28"/>
              </w:rPr>
              <w:t xml:space="preserve">El objetivo principal </w:t>
            </w:r>
            <w:r w:rsidR="00F0646A">
              <w:rPr>
                <w:rFonts w:ascii="Aptos" w:hAnsi="Aptos"/>
                <w:sz w:val="28"/>
                <w:szCs w:val="28"/>
              </w:rPr>
              <w:t xml:space="preserve">de analizar </w:t>
            </w:r>
            <w:r w:rsidRPr="00A40309">
              <w:rPr>
                <w:rFonts w:ascii="Aptos" w:hAnsi="Aptos"/>
                <w:sz w:val="28"/>
                <w:szCs w:val="28"/>
              </w:rPr>
              <w:t>la estructura organizacional es garantizar que la organización tenga una estructura bien definida y funcional que permita una gestión efectiva de recursos humanos y una toma de decisiones coherente, la cual esté en constante revisión ante cambios que surjan y que requiera cambiar la estructura organizacional para adaptarse a estos cambios.</w:t>
            </w:r>
            <w:r w:rsidR="001C1C17">
              <w:rPr>
                <w:rFonts w:ascii="Aptos" w:hAnsi="Aptos"/>
                <w:sz w:val="28"/>
                <w:szCs w:val="28"/>
              </w:rPr>
              <w:t xml:space="preserve"> </w:t>
            </w:r>
            <w:r w:rsidRPr="00A40309">
              <w:rPr>
                <w:rFonts w:ascii="Aptos" w:hAnsi="Aptos"/>
                <w:sz w:val="28"/>
                <w:szCs w:val="28"/>
              </w:rPr>
              <w:t>Este levantamiento puede incluir análisis específicos tales como:</w:t>
            </w:r>
          </w:p>
          <w:p w14:paraId="1B324FF2" w14:textId="77777777" w:rsidR="009313B9" w:rsidRPr="00A40309" w:rsidRDefault="009313B9" w:rsidP="00A40309">
            <w:pPr>
              <w:pStyle w:val="Textoindependiente"/>
              <w:numPr>
                <w:ilvl w:val="0"/>
                <w:numId w:val="14"/>
              </w:numPr>
              <w:spacing w:line="276" w:lineRule="auto"/>
              <w:ind w:right="291"/>
              <w:jc w:val="both"/>
              <w:rPr>
                <w:rFonts w:ascii="Aptos" w:hAnsi="Aptos"/>
                <w:sz w:val="28"/>
                <w:szCs w:val="28"/>
              </w:rPr>
            </w:pPr>
            <w:r w:rsidRPr="00A40309">
              <w:rPr>
                <w:rFonts w:ascii="Aptos" w:hAnsi="Aptos"/>
                <w:sz w:val="28"/>
                <w:szCs w:val="28"/>
              </w:rPr>
              <w:t>¿Se verificó la estructura organizativa en áreas funcionales de SIC para identificar áreas críticas para el cumplimiento de las necesidades organizacionales?</w:t>
            </w:r>
          </w:p>
          <w:p w14:paraId="7431C36A" w14:textId="77777777" w:rsidR="009313B9" w:rsidRPr="00A40309" w:rsidRDefault="009313B9" w:rsidP="00A40309">
            <w:pPr>
              <w:pStyle w:val="Textoindependiente"/>
              <w:numPr>
                <w:ilvl w:val="1"/>
                <w:numId w:val="14"/>
              </w:numPr>
              <w:spacing w:line="276" w:lineRule="auto"/>
              <w:jc w:val="both"/>
              <w:rPr>
                <w:rFonts w:ascii="Aptos" w:hAnsi="Aptos"/>
                <w:sz w:val="28"/>
                <w:szCs w:val="28"/>
              </w:rPr>
            </w:pPr>
            <w:r w:rsidRPr="00A40309">
              <w:rPr>
                <w:rFonts w:ascii="Aptos" w:hAnsi="Aptos"/>
                <w:sz w:val="28"/>
                <w:szCs w:val="28"/>
              </w:rPr>
              <w:t>Verifique que las necesidades organizacionales se basan en la apreciación al riesgo y al cumplimiento de los objetivos estratégicos.</w:t>
            </w:r>
          </w:p>
          <w:p w14:paraId="3422A4CE" w14:textId="77777777" w:rsidR="009313B9" w:rsidRPr="00A40309" w:rsidRDefault="009313B9" w:rsidP="00A40309">
            <w:pPr>
              <w:pStyle w:val="Textoindependiente"/>
              <w:numPr>
                <w:ilvl w:val="2"/>
                <w:numId w:val="14"/>
              </w:numPr>
              <w:spacing w:line="276" w:lineRule="auto"/>
              <w:jc w:val="both"/>
              <w:rPr>
                <w:rFonts w:ascii="Aptos" w:hAnsi="Aptos"/>
                <w:sz w:val="28"/>
                <w:szCs w:val="28"/>
              </w:rPr>
            </w:pPr>
            <w:r w:rsidRPr="00A40309">
              <w:rPr>
                <w:rFonts w:ascii="Aptos" w:hAnsi="Aptos"/>
                <w:sz w:val="28"/>
                <w:szCs w:val="28"/>
              </w:rPr>
              <w:t>Verifique que el diseño de la estructura organizativa funcional ha sido validado por un comité estratégico de seguridad de la información o mecanismo similar.</w:t>
            </w:r>
          </w:p>
          <w:p w14:paraId="301950DF" w14:textId="77777777" w:rsidR="009313B9" w:rsidRPr="00A40309" w:rsidRDefault="009313B9" w:rsidP="00A40309">
            <w:pPr>
              <w:pStyle w:val="Textoindependiente"/>
              <w:numPr>
                <w:ilvl w:val="1"/>
                <w:numId w:val="14"/>
              </w:numPr>
              <w:spacing w:line="276" w:lineRule="auto"/>
              <w:ind w:right="379"/>
              <w:jc w:val="both"/>
              <w:rPr>
                <w:rFonts w:ascii="Aptos" w:hAnsi="Aptos"/>
                <w:sz w:val="28"/>
                <w:szCs w:val="28"/>
              </w:rPr>
            </w:pPr>
            <w:r w:rsidRPr="00A40309">
              <w:rPr>
                <w:rFonts w:ascii="Aptos" w:hAnsi="Aptos"/>
                <w:sz w:val="28"/>
                <w:szCs w:val="28"/>
              </w:rPr>
              <w:t>Compruebe si existe una revisión documental y entrevistas con los líderes de las áreas funcionales para determinar la criticidad de su operación.</w:t>
            </w:r>
          </w:p>
          <w:p w14:paraId="56405347" w14:textId="77777777" w:rsidR="009313B9" w:rsidRPr="00A40309" w:rsidRDefault="009313B9" w:rsidP="00A40309">
            <w:pPr>
              <w:pStyle w:val="Textoindependiente"/>
              <w:numPr>
                <w:ilvl w:val="1"/>
                <w:numId w:val="14"/>
              </w:numPr>
              <w:spacing w:line="276" w:lineRule="auto"/>
              <w:jc w:val="both"/>
              <w:rPr>
                <w:rFonts w:ascii="Aptos" w:hAnsi="Aptos"/>
                <w:sz w:val="28"/>
                <w:szCs w:val="28"/>
              </w:rPr>
            </w:pPr>
            <w:r w:rsidRPr="00A40309">
              <w:rPr>
                <w:rFonts w:ascii="Aptos" w:hAnsi="Aptos"/>
                <w:sz w:val="28"/>
                <w:szCs w:val="28"/>
              </w:rPr>
              <w:t>Verifique que las áreas críticas cuentan con la supervisión, independencia, autoridad y recursos necesarios para dar respuesta a su función.</w:t>
            </w:r>
          </w:p>
          <w:p w14:paraId="7CC7A394" w14:textId="77777777" w:rsidR="009313B9" w:rsidRPr="00A40309" w:rsidRDefault="009313B9" w:rsidP="00A40309">
            <w:pPr>
              <w:pStyle w:val="Textoindependiente"/>
              <w:numPr>
                <w:ilvl w:val="0"/>
                <w:numId w:val="14"/>
              </w:numPr>
              <w:spacing w:line="276" w:lineRule="auto"/>
              <w:jc w:val="both"/>
              <w:rPr>
                <w:rFonts w:ascii="Aptos" w:hAnsi="Aptos"/>
                <w:sz w:val="28"/>
                <w:szCs w:val="28"/>
              </w:rPr>
            </w:pPr>
            <w:r w:rsidRPr="00A40309">
              <w:rPr>
                <w:rFonts w:ascii="Aptos" w:hAnsi="Aptos"/>
                <w:sz w:val="28"/>
                <w:szCs w:val="28"/>
              </w:rPr>
              <w:t>¿Se evalúa si la estructura actual permite adaptarse a cambios en necesidades?</w:t>
            </w:r>
          </w:p>
          <w:p w14:paraId="11DB6E56" w14:textId="77777777" w:rsidR="009313B9" w:rsidRPr="00A40309" w:rsidRDefault="009313B9" w:rsidP="00A40309">
            <w:pPr>
              <w:pStyle w:val="Textoindependiente"/>
              <w:numPr>
                <w:ilvl w:val="1"/>
                <w:numId w:val="14"/>
              </w:numPr>
              <w:spacing w:line="276" w:lineRule="auto"/>
              <w:ind w:right="712"/>
              <w:jc w:val="both"/>
              <w:rPr>
                <w:rFonts w:ascii="Aptos" w:hAnsi="Aptos"/>
                <w:sz w:val="28"/>
                <w:szCs w:val="28"/>
              </w:rPr>
            </w:pPr>
            <w:r w:rsidRPr="00A40309">
              <w:rPr>
                <w:rFonts w:ascii="Aptos" w:hAnsi="Aptos"/>
                <w:sz w:val="28"/>
                <w:szCs w:val="28"/>
              </w:rPr>
              <w:t>¿Existen mecanismos para identificar y abordar rápidamente necesidades emergentes?</w:t>
            </w:r>
          </w:p>
          <w:p w14:paraId="2A249F9A" w14:textId="77777777" w:rsidR="009313B9" w:rsidRPr="00A40309" w:rsidRDefault="009313B9" w:rsidP="00A40309">
            <w:pPr>
              <w:pStyle w:val="Textoindependiente"/>
              <w:numPr>
                <w:ilvl w:val="2"/>
                <w:numId w:val="14"/>
              </w:numPr>
              <w:spacing w:line="276" w:lineRule="auto"/>
              <w:ind w:right="213"/>
              <w:jc w:val="both"/>
              <w:rPr>
                <w:rFonts w:ascii="Aptos" w:hAnsi="Aptos"/>
                <w:sz w:val="28"/>
                <w:szCs w:val="28"/>
              </w:rPr>
            </w:pPr>
            <w:r w:rsidRPr="00A40309">
              <w:rPr>
                <w:rFonts w:ascii="Aptos" w:hAnsi="Aptos"/>
                <w:sz w:val="28"/>
                <w:szCs w:val="28"/>
              </w:rPr>
              <w:lastRenderedPageBreak/>
              <w:t>¿Se han examinado incidentes y casos previos de desviación de tiempos de finalización de tareas o necesidades emergentes especiales y su causa raíz?</w:t>
            </w:r>
          </w:p>
          <w:p w14:paraId="5A0B9FED" w14:textId="77777777" w:rsidR="009313B9" w:rsidRPr="00A40309" w:rsidRDefault="009313B9" w:rsidP="00A40309">
            <w:pPr>
              <w:pStyle w:val="Textoindependiente"/>
              <w:numPr>
                <w:ilvl w:val="3"/>
                <w:numId w:val="14"/>
              </w:numPr>
              <w:spacing w:line="276" w:lineRule="auto"/>
              <w:jc w:val="both"/>
              <w:rPr>
                <w:rFonts w:ascii="Aptos" w:hAnsi="Aptos"/>
                <w:sz w:val="28"/>
                <w:szCs w:val="28"/>
              </w:rPr>
            </w:pPr>
            <w:r w:rsidRPr="00A40309">
              <w:rPr>
                <w:rFonts w:ascii="Aptos" w:hAnsi="Aptos"/>
                <w:sz w:val="28"/>
                <w:szCs w:val="28"/>
              </w:rPr>
              <w:t>Verifique que para cada caso se ha identificado los mecanismos de detección, los mecanismos de comunicación con el liderazgo organizacional y las acciones tomadas para remediarlo.</w:t>
            </w:r>
          </w:p>
          <w:p w14:paraId="0B031DCB" w14:textId="77777777" w:rsidR="009313B9" w:rsidRPr="00A40309" w:rsidRDefault="009313B9" w:rsidP="00A40309">
            <w:pPr>
              <w:pStyle w:val="Textoindependiente"/>
              <w:numPr>
                <w:ilvl w:val="2"/>
                <w:numId w:val="14"/>
              </w:numPr>
              <w:spacing w:line="276" w:lineRule="auto"/>
              <w:ind w:right="214"/>
              <w:jc w:val="both"/>
              <w:rPr>
                <w:rFonts w:ascii="Aptos" w:hAnsi="Aptos"/>
                <w:sz w:val="28"/>
                <w:szCs w:val="28"/>
              </w:rPr>
            </w:pPr>
            <w:r w:rsidRPr="00A40309">
              <w:rPr>
                <w:rFonts w:ascii="Aptos" w:hAnsi="Aptos"/>
                <w:sz w:val="28"/>
                <w:szCs w:val="28"/>
              </w:rPr>
              <w:t>¿La función SIC realiza ejercicios de planificación de escenarios para simular situaciones de emergencia y evaluar cómo se respondería a ellas?</w:t>
            </w:r>
          </w:p>
          <w:p w14:paraId="119AAE4B" w14:textId="77777777" w:rsidR="009313B9" w:rsidRPr="00A40309" w:rsidRDefault="009313B9" w:rsidP="00A40309">
            <w:pPr>
              <w:pStyle w:val="Textoindependiente"/>
              <w:numPr>
                <w:ilvl w:val="2"/>
                <w:numId w:val="14"/>
              </w:numPr>
              <w:spacing w:line="276" w:lineRule="auto"/>
              <w:jc w:val="both"/>
              <w:rPr>
                <w:rFonts w:ascii="Aptos" w:hAnsi="Aptos"/>
                <w:sz w:val="28"/>
                <w:szCs w:val="28"/>
              </w:rPr>
            </w:pPr>
            <w:r w:rsidRPr="00A40309">
              <w:rPr>
                <w:rFonts w:ascii="Aptos" w:hAnsi="Aptos"/>
                <w:sz w:val="28"/>
                <w:szCs w:val="28"/>
              </w:rPr>
              <w:t>¿Se han tomado medidas respecto al resultado de estas simulaciones?</w:t>
            </w:r>
          </w:p>
          <w:p w14:paraId="761D39E7" w14:textId="77777777" w:rsidR="009313B9" w:rsidRPr="00A40309" w:rsidRDefault="009313B9" w:rsidP="00A40309">
            <w:pPr>
              <w:pStyle w:val="Textoindependiente"/>
              <w:numPr>
                <w:ilvl w:val="2"/>
                <w:numId w:val="14"/>
              </w:numPr>
              <w:spacing w:line="276" w:lineRule="auto"/>
              <w:ind w:right="813"/>
              <w:jc w:val="both"/>
              <w:rPr>
                <w:rFonts w:ascii="Aptos" w:hAnsi="Aptos"/>
                <w:sz w:val="28"/>
                <w:szCs w:val="28"/>
              </w:rPr>
            </w:pPr>
            <w:r w:rsidRPr="00A40309">
              <w:rPr>
                <w:rFonts w:ascii="Aptos" w:hAnsi="Aptos"/>
                <w:sz w:val="28"/>
                <w:szCs w:val="28"/>
              </w:rPr>
              <w:t>¿Se han levantado alertas y propuestas a la alta dirección en base al resultado de estos ejercicios?</w:t>
            </w:r>
          </w:p>
          <w:p w14:paraId="5A4337C5" w14:textId="77777777" w:rsidR="009313B9" w:rsidRPr="00A40309" w:rsidRDefault="009313B9" w:rsidP="00A40309">
            <w:pPr>
              <w:pStyle w:val="Textoindependiente"/>
              <w:numPr>
                <w:ilvl w:val="1"/>
                <w:numId w:val="14"/>
              </w:numPr>
              <w:spacing w:line="276" w:lineRule="auto"/>
              <w:ind w:right="1406"/>
              <w:jc w:val="both"/>
              <w:rPr>
                <w:rFonts w:ascii="Aptos" w:hAnsi="Aptos"/>
                <w:sz w:val="28"/>
                <w:szCs w:val="28"/>
              </w:rPr>
            </w:pPr>
            <w:r w:rsidRPr="00A40309">
              <w:rPr>
                <w:rFonts w:ascii="Aptos" w:hAnsi="Aptos"/>
                <w:sz w:val="28"/>
                <w:szCs w:val="28"/>
              </w:rPr>
              <w:t>¿Se evalúa si se requiere personal adicional en función de cambios organizacionales?</w:t>
            </w:r>
          </w:p>
          <w:p w14:paraId="5FBF6D49" w14:textId="77777777" w:rsidR="009313B9" w:rsidRPr="00A40309" w:rsidRDefault="009313B9" w:rsidP="00A40309">
            <w:pPr>
              <w:pStyle w:val="Textoindependiente"/>
              <w:numPr>
                <w:ilvl w:val="2"/>
                <w:numId w:val="14"/>
              </w:numPr>
              <w:spacing w:line="276" w:lineRule="auto"/>
              <w:ind w:right="107"/>
              <w:jc w:val="both"/>
              <w:rPr>
                <w:rFonts w:ascii="Aptos" w:hAnsi="Aptos"/>
                <w:sz w:val="28"/>
                <w:szCs w:val="28"/>
              </w:rPr>
            </w:pPr>
            <w:r w:rsidRPr="00A40309">
              <w:rPr>
                <w:rFonts w:ascii="Aptos" w:hAnsi="Aptos"/>
                <w:sz w:val="28"/>
                <w:szCs w:val="28"/>
              </w:rPr>
              <w:t>Examine registros de reuniones de planificación estratégica y decisiones de gestión que indiquen los cambios necesarios.</w:t>
            </w:r>
          </w:p>
          <w:p w14:paraId="4DD078DD" w14:textId="77777777" w:rsidR="009313B9" w:rsidRPr="00A40309" w:rsidRDefault="009313B9" w:rsidP="00A40309">
            <w:pPr>
              <w:pStyle w:val="Textoindependiente"/>
              <w:numPr>
                <w:ilvl w:val="2"/>
                <w:numId w:val="14"/>
              </w:numPr>
              <w:spacing w:line="276" w:lineRule="auto"/>
              <w:ind w:right="214"/>
              <w:jc w:val="both"/>
              <w:rPr>
                <w:rFonts w:ascii="Aptos" w:hAnsi="Aptos"/>
                <w:sz w:val="28"/>
                <w:szCs w:val="28"/>
              </w:rPr>
            </w:pPr>
            <w:r w:rsidRPr="00A40309">
              <w:rPr>
                <w:rFonts w:ascii="Aptos" w:hAnsi="Aptos"/>
                <w:sz w:val="28"/>
                <w:szCs w:val="28"/>
              </w:rPr>
              <w:t>Contraste los registros con los informes financieros y presupuestarios para identificar posibles restricciones que afecten la adaptabilidad de la estructura.</w:t>
            </w:r>
          </w:p>
          <w:p w14:paraId="51B98CFA" w14:textId="77777777" w:rsidR="009313B9" w:rsidRPr="00A40309" w:rsidRDefault="009313B9" w:rsidP="00A40309">
            <w:pPr>
              <w:pStyle w:val="Textoindependiente"/>
              <w:numPr>
                <w:ilvl w:val="2"/>
                <w:numId w:val="14"/>
              </w:numPr>
              <w:spacing w:line="276" w:lineRule="auto"/>
              <w:jc w:val="both"/>
              <w:rPr>
                <w:rFonts w:ascii="Aptos" w:hAnsi="Aptos"/>
                <w:sz w:val="28"/>
                <w:szCs w:val="28"/>
              </w:rPr>
            </w:pPr>
            <w:r w:rsidRPr="00A40309">
              <w:rPr>
                <w:rFonts w:ascii="Aptos" w:hAnsi="Aptos"/>
                <w:sz w:val="28"/>
                <w:szCs w:val="28"/>
              </w:rPr>
              <w:t>Verifique que se ha notificado del riesgo de no adaptar la estructura organizacional de la función SIC.</w:t>
            </w:r>
          </w:p>
          <w:p w14:paraId="566232BA" w14:textId="77777777" w:rsidR="009313B9" w:rsidRPr="00A40309" w:rsidRDefault="009313B9" w:rsidP="00A40309">
            <w:pPr>
              <w:pStyle w:val="Textoindependiente"/>
              <w:numPr>
                <w:ilvl w:val="2"/>
                <w:numId w:val="14"/>
              </w:numPr>
              <w:spacing w:line="276" w:lineRule="auto"/>
              <w:ind w:right="120"/>
              <w:jc w:val="both"/>
              <w:rPr>
                <w:rFonts w:ascii="Aptos" w:hAnsi="Aptos"/>
                <w:sz w:val="28"/>
                <w:szCs w:val="28"/>
              </w:rPr>
            </w:pPr>
            <w:r w:rsidRPr="00A40309">
              <w:rPr>
                <w:rFonts w:ascii="Aptos" w:hAnsi="Aptos"/>
                <w:sz w:val="28"/>
                <w:szCs w:val="28"/>
              </w:rPr>
              <w:t>Verifique si la organización ha realizado un análisis comparativo con la estructura de personal en organizaciones de industrias y funciones similares.</w:t>
            </w:r>
          </w:p>
          <w:p w14:paraId="2740E3B6" w14:textId="19D78404" w:rsidR="009313B9" w:rsidRPr="001C1C17" w:rsidRDefault="009313B9" w:rsidP="001C1C17">
            <w:pPr>
              <w:pStyle w:val="Textoindependiente"/>
              <w:numPr>
                <w:ilvl w:val="2"/>
                <w:numId w:val="14"/>
              </w:numPr>
              <w:spacing w:line="276" w:lineRule="auto"/>
              <w:ind w:right="120"/>
              <w:jc w:val="both"/>
              <w:rPr>
                <w:rFonts w:ascii="Aptos" w:hAnsi="Aptos"/>
                <w:sz w:val="28"/>
                <w:szCs w:val="28"/>
              </w:rPr>
            </w:pPr>
            <w:r w:rsidRPr="00A40309">
              <w:rPr>
                <w:rFonts w:ascii="Aptos" w:hAnsi="Aptos"/>
                <w:sz w:val="28"/>
                <w:szCs w:val="28"/>
              </w:rPr>
              <w:t>Verifique la organización ha comparado las tasas de crecimiento y tamaño de la fuerza laboral en función de los factores como: riesgo, tamaño y complejidad de las operaciones. Considere las recomendaciones de</w:t>
            </w:r>
            <w:r w:rsidR="001C1C17">
              <w:rPr>
                <w:rFonts w:ascii="Aptos" w:hAnsi="Aptos"/>
                <w:sz w:val="28"/>
                <w:szCs w:val="28"/>
              </w:rPr>
              <w:t xml:space="preserve"> </w:t>
            </w:r>
            <w:r w:rsidRPr="001C1C17">
              <w:rPr>
                <w:rFonts w:ascii="Aptos" w:hAnsi="Aptos"/>
                <w:sz w:val="28"/>
                <w:szCs w:val="28"/>
              </w:rPr>
              <w:t>mejores prácticas como los informes sectoriales ENISA y NIST.</w:t>
            </w:r>
          </w:p>
          <w:p w14:paraId="7F6C8352" w14:textId="77777777" w:rsidR="009313B9" w:rsidRPr="00A40309" w:rsidRDefault="009313B9" w:rsidP="00A40309">
            <w:pPr>
              <w:pStyle w:val="Textoindependiente"/>
              <w:numPr>
                <w:ilvl w:val="0"/>
                <w:numId w:val="14"/>
              </w:numPr>
              <w:spacing w:line="276" w:lineRule="auto"/>
              <w:ind w:right="1571"/>
              <w:jc w:val="both"/>
              <w:rPr>
                <w:rFonts w:ascii="Aptos" w:hAnsi="Aptos"/>
                <w:sz w:val="28"/>
                <w:szCs w:val="28"/>
              </w:rPr>
            </w:pPr>
            <w:r w:rsidRPr="00A40309">
              <w:rPr>
                <w:rFonts w:ascii="Aptos" w:hAnsi="Aptos"/>
                <w:sz w:val="28"/>
                <w:szCs w:val="28"/>
              </w:rPr>
              <w:t>¿Se evalúan acuerdos de servicio con terceros para soportar cambios organizacionales?</w:t>
            </w:r>
          </w:p>
          <w:p w14:paraId="0733308B" w14:textId="019972BD" w:rsidR="009313B9" w:rsidRPr="00A40309" w:rsidRDefault="009313B9" w:rsidP="00A40309">
            <w:pPr>
              <w:pStyle w:val="Textoindependiente"/>
              <w:numPr>
                <w:ilvl w:val="0"/>
                <w:numId w:val="14"/>
              </w:numPr>
              <w:spacing w:line="276" w:lineRule="auto"/>
              <w:jc w:val="both"/>
              <w:rPr>
                <w:rFonts w:ascii="Aptos" w:hAnsi="Aptos"/>
                <w:sz w:val="28"/>
                <w:szCs w:val="28"/>
              </w:rPr>
            </w:pPr>
            <w:r w:rsidRPr="00A40309">
              <w:rPr>
                <w:rFonts w:ascii="Aptos" w:hAnsi="Aptos"/>
                <w:sz w:val="28"/>
                <w:szCs w:val="28"/>
              </w:rPr>
              <w:t>¿Se verifica eficacia en el uso de contratistas externos para recursos adicionales?</w:t>
            </w:r>
          </w:p>
        </w:tc>
      </w:tr>
    </w:tbl>
    <w:p w14:paraId="1F94B635" w14:textId="613BC08A" w:rsidR="007766F8" w:rsidRPr="007D390E" w:rsidRDefault="007766F8" w:rsidP="00DC2F1B">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4A7CBC" w14:textId="77777777" w:rsidR="00C63449" w:rsidRDefault="00C63449">
      <w:r>
        <w:separator/>
      </w:r>
    </w:p>
  </w:endnote>
  <w:endnote w:type="continuationSeparator" w:id="0">
    <w:p w14:paraId="0BAFD7A8" w14:textId="77777777" w:rsidR="00C63449" w:rsidRDefault="00C634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4A25ED" w14:textId="77777777" w:rsidR="00C63449" w:rsidRDefault="00C63449">
      <w:r>
        <w:separator/>
      </w:r>
    </w:p>
  </w:footnote>
  <w:footnote w:type="continuationSeparator" w:id="0">
    <w:p w14:paraId="3224F7E5" w14:textId="77777777" w:rsidR="00C63449" w:rsidRDefault="00C634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48628F" w14:textId="1A68D25A" w:rsidR="0025287F" w:rsidRDefault="000F595F" w:rsidP="0025287F">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5287F">
      <w:t>1 - Planificación de la Dotación Estratégica</w:t>
    </w:r>
  </w:p>
  <w:p w14:paraId="1880EC2F" w14:textId="44AACB5C" w:rsidR="0025287F" w:rsidRDefault="0025287F"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6"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7"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9"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0"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11"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693533499">
    <w:abstractNumId w:val="6"/>
  </w:num>
  <w:num w:numId="2" w16cid:durableId="1404184314">
    <w:abstractNumId w:val="5"/>
  </w:num>
  <w:num w:numId="3" w16cid:durableId="1099914322">
    <w:abstractNumId w:val="0"/>
  </w:num>
  <w:num w:numId="4" w16cid:durableId="1943151229">
    <w:abstractNumId w:val="10"/>
  </w:num>
  <w:num w:numId="5" w16cid:durableId="1786921379">
    <w:abstractNumId w:val="7"/>
  </w:num>
  <w:num w:numId="6" w16cid:durableId="856848971">
    <w:abstractNumId w:val="12"/>
  </w:num>
  <w:num w:numId="7" w16cid:durableId="1712148043">
    <w:abstractNumId w:val="11"/>
  </w:num>
  <w:num w:numId="8" w16cid:durableId="1357079744">
    <w:abstractNumId w:val="13"/>
  </w:num>
  <w:num w:numId="9" w16cid:durableId="1310667706">
    <w:abstractNumId w:val="3"/>
  </w:num>
  <w:num w:numId="10" w16cid:durableId="1276791157">
    <w:abstractNumId w:val="9"/>
  </w:num>
  <w:num w:numId="11" w16cid:durableId="1431462195">
    <w:abstractNumId w:val="4"/>
  </w:num>
  <w:num w:numId="12" w16cid:durableId="1286693919">
    <w:abstractNumId w:val="8"/>
  </w:num>
  <w:num w:numId="13" w16cid:durableId="203954231">
    <w:abstractNumId w:val="2"/>
  </w:num>
  <w:num w:numId="14" w16cid:durableId="14006408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E76B6"/>
    <w:rsid w:val="000F595F"/>
    <w:rsid w:val="0016576D"/>
    <w:rsid w:val="00196F28"/>
    <w:rsid w:val="001B16C7"/>
    <w:rsid w:val="001C1C17"/>
    <w:rsid w:val="001D5653"/>
    <w:rsid w:val="0025287F"/>
    <w:rsid w:val="0028109F"/>
    <w:rsid w:val="002D1F14"/>
    <w:rsid w:val="002D6660"/>
    <w:rsid w:val="002F2ECC"/>
    <w:rsid w:val="0030526A"/>
    <w:rsid w:val="004044F5"/>
    <w:rsid w:val="00424A31"/>
    <w:rsid w:val="004E33CF"/>
    <w:rsid w:val="0053549E"/>
    <w:rsid w:val="0056582C"/>
    <w:rsid w:val="005B061E"/>
    <w:rsid w:val="005B41EC"/>
    <w:rsid w:val="005D0F64"/>
    <w:rsid w:val="00637862"/>
    <w:rsid w:val="00654DBE"/>
    <w:rsid w:val="00687E2D"/>
    <w:rsid w:val="006968BB"/>
    <w:rsid w:val="006A3143"/>
    <w:rsid w:val="00771396"/>
    <w:rsid w:val="007766F8"/>
    <w:rsid w:val="00783A4C"/>
    <w:rsid w:val="007C6543"/>
    <w:rsid w:val="007D390E"/>
    <w:rsid w:val="00831A84"/>
    <w:rsid w:val="0084692E"/>
    <w:rsid w:val="009313B9"/>
    <w:rsid w:val="009C0D77"/>
    <w:rsid w:val="009C18D9"/>
    <w:rsid w:val="009E01E6"/>
    <w:rsid w:val="00A40309"/>
    <w:rsid w:val="00A416F7"/>
    <w:rsid w:val="00B20977"/>
    <w:rsid w:val="00B22C8C"/>
    <w:rsid w:val="00C2684B"/>
    <w:rsid w:val="00C63449"/>
    <w:rsid w:val="00CC2A9B"/>
    <w:rsid w:val="00D8025A"/>
    <w:rsid w:val="00DC2F1B"/>
    <w:rsid w:val="00E018C1"/>
    <w:rsid w:val="00F0646A"/>
    <w:rsid w:val="00F53536"/>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9897615">
      <w:bodyDiv w:val="1"/>
      <w:marLeft w:val="0"/>
      <w:marRight w:val="0"/>
      <w:marTop w:val="0"/>
      <w:marBottom w:val="0"/>
      <w:divBdr>
        <w:top w:val="none" w:sz="0" w:space="0" w:color="auto"/>
        <w:left w:val="none" w:sz="0" w:space="0" w:color="auto"/>
        <w:bottom w:val="none" w:sz="0" w:space="0" w:color="auto"/>
        <w:right w:val="none" w:sz="0" w:space="0" w:color="auto"/>
      </w:divBdr>
    </w:div>
    <w:div w:id="332074672">
      <w:bodyDiv w:val="1"/>
      <w:marLeft w:val="0"/>
      <w:marRight w:val="0"/>
      <w:marTop w:val="0"/>
      <w:marBottom w:val="0"/>
      <w:divBdr>
        <w:top w:val="none" w:sz="0" w:space="0" w:color="auto"/>
        <w:left w:val="none" w:sz="0" w:space="0" w:color="auto"/>
        <w:bottom w:val="none" w:sz="0" w:space="0" w:color="auto"/>
        <w:right w:val="none" w:sz="0" w:space="0" w:color="auto"/>
      </w:divBdr>
    </w:div>
    <w:div w:id="400637704">
      <w:bodyDiv w:val="1"/>
      <w:marLeft w:val="0"/>
      <w:marRight w:val="0"/>
      <w:marTop w:val="0"/>
      <w:marBottom w:val="0"/>
      <w:divBdr>
        <w:top w:val="none" w:sz="0" w:space="0" w:color="auto"/>
        <w:left w:val="none" w:sz="0" w:space="0" w:color="auto"/>
        <w:bottom w:val="none" w:sz="0" w:space="0" w:color="auto"/>
        <w:right w:val="none" w:sz="0" w:space="0" w:color="auto"/>
      </w:divBdr>
    </w:div>
    <w:div w:id="456409948">
      <w:bodyDiv w:val="1"/>
      <w:marLeft w:val="0"/>
      <w:marRight w:val="0"/>
      <w:marTop w:val="0"/>
      <w:marBottom w:val="0"/>
      <w:divBdr>
        <w:top w:val="none" w:sz="0" w:space="0" w:color="auto"/>
        <w:left w:val="none" w:sz="0" w:space="0" w:color="auto"/>
        <w:bottom w:val="none" w:sz="0" w:space="0" w:color="auto"/>
        <w:right w:val="none" w:sz="0" w:space="0" w:color="auto"/>
      </w:divBdr>
    </w:div>
    <w:div w:id="902566144">
      <w:bodyDiv w:val="1"/>
      <w:marLeft w:val="0"/>
      <w:marRight w:val="0"/>
      <w:marTop w:val="0"/>
      <w:marBottom w:val="0"/>
      <w:divBdr>
        <w:top w:val="none" w:sz="0" w:space="0" w:color="auto"/>
        <w:left w:val="none" w:sz="0" w:space="0" w:color="auto"/>
        <w:bottom w:val="none" w:sz="0" w:space="0" w:color="auto"/>
        <w:right w:val="none" w:sz="0" w:space="0" w:color="auto"/>
      </w:divBdr>
    </w:div>
    <w:div w:id="1425957112">
      <w:bodyDiv w:val="1"/>
      <w:marLeft w:val="0"/>
      <w:marRight w:val="0"/>
      <w:marTop w:val="0"/>
      <w:marBottom w:val="0"/>
      <w:divBdr>
        <w:top w:val="none" w:sz="0" w:space="0" w:color="auto"/>
        <w:left w:val="none" w:sz="0" w:space="0" w:color="auto"/>
        <w:bottom w:val="none" w:sz="0" w:space="0" w:color="auto"/>
        <w:right w:val="none" w:sz="0" w:space="0" w:color="auto"/>
      </w:divBdr>
    </w:div>
    <w:div w:id="1712263479">
      <w:bodyDiv w:val="1"/>
      <w:marLeft w:val="0"/>
      <w:marRight w:val="0"/>
      <w:marTop w:val="0"/>
      <w:marBottom w:val="0"/>
      <w:divBdr>
        <w:top w:val="none" w:sz="0" w:space="0" w:color="auto"/>
        <w:left w:val="none" w:sz="0" w:space="0" w:color="auto"/>
        <w:bottom w:val="none" w:sz="0" w:space="0" w:color="auto"/>
        <w:right w:val="none" w:sz="0" w:space="0" w:color="auto"/>
      </w:divBdr>
    </w:div>
    <w:div w:id="1853836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4.xml><?xml version="1.0" encoding="utf-8"?>
<ds:datastoreItem xmlns:ds="http://schemas.openxmlformats.org/officeDocument/2006/customXml" ds:itemID="{33510816-60C3-4D9E-A2CE-92F451DCBB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11</Pages>
  <Words>2868</Words>
  <Characters>15776</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31</cp:revision>
  <dcterms:created xsi:type="dcterms:W3CDTF">2023-08-29T03:22:00Z</dcterms:created>
  <dcterms:modified xsi:type="dcterms:W3CDTF">2025-01-07T09:45:00Z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